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E3" w:rsidRDefault="00E367E3" w:rsidP="00E243D7">
      <w:pPr>
        <w:pStyle w:val="a3"/>
        <w:ind w:firstLine="851"/>
      </w:pPr>
    </w:p>
    <w:p w:rsidR="00FD5878" w:rsidRDefault="00FD5878" w:rsidP="00FD5878">
      <w:pPr>
        <w:jc w:val="center"/>
        <w:rPr>
          <w:b/>
          <w:sz w:val="30"/>
          <w:szCs w:val="30"/>
        </w:rPr>
      </w:pPr>
      <w:r>
        <w:rPr>
          <w:b/>
          <w:sz w:val="30"/>
          <w:szCs w:val="30"/>
        </w:rPr>
        <w:t xml:space="preserve">Государственное учреждение </w:t>
      </w:r>
    </w:p>
    <w:p w:rsidR="00FD5878" w:rsidRDefault="00FD5878" w:rsidP="00FD5878">
      <w:pPr>
        <w:jc w:val="center"/>
        <w:rPr>
          <w:b/>
          <w:sz w:val="30"/>
          <w:szCs w:val="30"/>
        </w:rPr>
      </w:pPr>
      <w:r>
        <w:rPr>
          <w:b/>
          <w:sz w:val="30"/>
          <w:szCs w:val="30"/>
        </w:rPr>
        <w:t>«Светлогорский районный учебно-методический кабинет»</w:t>
      </w:r>
    </w:p>
    <w:p w:rsidR="00E367E3" w:rsidRPr="00E367E3" w:rsidRDefault="00E367E3" w:rsidP="00E367E3">
      <w:pPr>
        <w:rPr>
          <w:rFonts w:eastAsia="Times New Roman"/>
          <w:b/>
          <w:sz w:val="30"/>
          <w:szCs w:val="30"/>
          <w:lang w:eastAsia="ru-RU"/>
        </w:rPr>
      </w:pPr>
    </w:p>
    <w:p w:rsidR="00E367E3" w:rsidRPr="00E367E3" w:rsidRDefault="00E367E3" w:rsidP="00E367E3">
      <w:pPr>
        <w:rPr>
          <w:rFonts w:eastAsia="Times New Roman"/>
          <w:b/>
          <w:sz w:val="30"/>
          <w:szCs w:val="30"/>
          <w:lang w:eastAsia="ru-RU"/>
        </w:rPr>
      </w:pPr>
    </w:p>
    <w:p w:rsidR="00E367E3" w:rsidRPr="00E367E3" w:rsidRDefault="00E367E3" w:rsidP="00E367E3">
      <w:pPr>
        <w:rPr>
          <w:rFonts w:eastAsia="Times New Roman"/>
          <w:b/>
          <w:sz w:val="30"/>
          <w:szCs w:val="30"/>
          <w:lang w:eastAsia="ru-RU"/>
        </w:rPr>
      </w:pPr>
      <w:r w:rsidRPr="00E367E3">
        <w:rPr>
          <w:rFonts w:eastAsia="Times New Roman"/>
          <w:b/>
          <w:sz w:val="30"/>
          <w:szCs w:val="30"/>
          <w:lang w:eastAsia="ru-RU"/>
        </w:rPr>
        <w:t xml:space="preserve">          </w:t>
      </w:r>
      <w:r w:rsidR="00FD5878">
        <w:rPr>
          <w:rFonts w:eastAsia="Times New Roman"/>
          <w:b/>
          <w:sz w:val="30"/>
          <w:szCs w:val="30"/>
          <w:lang w:eastAsia="ru-RU"/>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35.8pt;height:86.25pt" fillcolor="#b2b2b2" strokecolor="#33c" strokeweight="1pt">
            <v:fill r:id="rId6" o:title="" opacity=".5"/>
            <v:stroke r:id="rId6" o:title=""/>
            <v:shadow on="t" color="#99f" offset="3pt"/>
            <v:textpath style="font-family:&quot;Arial Black&quot;;v-text-kern:t" trim="t" fitpath="t" xscale="f" string="Практические рекомендации"/>
          </v:shape>
        </w:pict>
      </w:r>
    </w:p>
    <w:p w:rsidR="00E367E3" w:rsidRPr="00E367E3" w:rsidRDefault="00E367E3" w:rsidP="00E367E3">
      <w:pPr>
        <w:rPr>
          <w:rFonts w:eastAsia="Times New Roman"/>
          <w:b/>
          <w:sz w:val="30"/>
          <w:szCs w:val="30"/>
          <w:lang w:eastAsia="ru-RU"/>
        </w:rPr>
      </w:pPr>
    </w:p>
    <w:p w:rsidR="00E367E3" w:rsidRPr="00E367E3" w:rsidRDefault="00E367E3" w:rsidP="00E367E3">
      <w:pPr>
        <w:rPr>
          <w:rFonts w:eastAsia="Times New Roman"/>
          <w:b/>
          <w:sz w:val="30"/>
          <w:szCs w:val="30"/>
          <w:lang w:eastAsia="ru-RU"/>
        </w:rPr>
      </w:pPr>
      <w:r w:rsidRPr="00E367E3">
        <w:rPr>
          <w:rFonts w:eastAsia="Times New Roman"/>
          <w:b/>
          <w:sz w:val="30"/>
          <w:szCs w:val="30"/>
          <w:lang w:eastAsia="ru-RU"/>
        </w:rPr>
        <w:t xml:space="preserve">                                  </w:t>
      </w:r>
    </w:p>
    <w:p w:rsidR="00E367E3" w:rsidRPr="00E367E3" w:rsidRDefault="00FD5878" w:rsidP="004C1BA6">
      <w:pPr>
        <w:jc w:val="center"/>
        <w:rPr>
          <w:rFonts w:eastAsia="Times New Roman"/>
          <w:b/>
          <w:sz w:val="30"/>
          <w:szCs w:val="30"/>
          <w:lang w:eastAsia="ru-RU"/>
        </w:rPr>
      </w:pPr>
      <w:r>
        <w:rPr>
          <w:rFonts w:eastAsia="Times New Roman"/>
          <w:b/>
          <w:sz w:val="30"/>
          <w:szCs w:val="3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94.5pt;height:90.75pt" fillcolor="#369" stroked="f">
            <v:fill r:id="rId6" o:title=""/>
            <v:stroke r:id="rId6" o:title=""/>
            <v:shadow on="t" color="#b2b2b2" opacity="52429f" offset="3pt"/>
            <v:textpath style="font-family:&quot;Times New Roman&quot;;v-text-kern:t" trim="t" fitpath="t" string="Культурные традиции&#10; белорусского народа"/>
          </v:shape>
        </w:pict>
      </w:r>
    </w:p>
    <w:p w:rsidR="00E367E3" w:rsidRDefault="00E367E3" w:rsidP="00E367E3">
      <w:pPr>
        <w:jc w:val="center"/>
        <w:rPr>
          <w:rFonts w:eastAsia="Times New Roman"/>
          <w:b/>
          <w:noProof/>
          <w:sz w:val="30"/>
          <w:szCs w:val="30"/>
          <w:lang w:eastAsia="ru-RU"/>
        </w:rPr>
      </w:pPr>
    </w:p>
    <w:p w:rsidR="00774922" w:rsidRDefault="00E108B0" w:rsidP="00E367E3">
      <w:pPr>
        <w:jc w:val="center"/>
        <w:rPr>
          <w:rFonts w:eastAsia="Times New Roman"/>
          <w:b/>
          <w:noProof/>
          <w:sz w:val="30"/>
          <w:szCs w:val="30"/>
          <w:lang w:eastAsia="ru-RU"/>
        </w:rPr>
      </w:pPr>
      <w:r>
        <w:rPr>
          <w:rFonts w:ascii="Arial" w:hAnsi="Arial" w:cs="Arial"/>
          <w:noProof/>
          <w:color w:val="0B0080"/>
          <w:sz w:val="22"/>
          <w:szCs w:val="22"/>
          <w:lang w:eastAsia="ru-RU"/>
        </w:rPr>
        <w:drawing>
          <wp:inline distT="0" distB="0" distL="0" distR="0">
            <wp:extent cx="2676525" cy="1981200"/>
            <wp:effectExtent l="0" t="0" r="9525" b="0"/>
            <wp:docPr id="2" name="Рисунок 2" descr="220px-19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0px-192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981200"/>
                    </a:xfrm>
                    <a:prstGeom prst="rect">
                      <a:avLst/>
                    </a:prstGeom>
                    <a:noFill/>
                    <a:ln>
                      <a:noFill/>
                    </a:ln>
                  </pic:spPr>
                </pic:pic>
              </a:graphicData>
            </a:graphic>
          </wp:inline>
        </w:drawing>
      </w:r>
    </w:p>
    <w:p w:rsidR="00774922" w:rsidRDefault="00774922" w:rsidP="00E367E3">
      <w:pPr>
        <w:jc w:val="center"/>
        <w:rPr>
          <w:rFonts w:eastAsia="Times New Roman"/>
          <w:b/>
          <w:noProof/>
          <w:sz w:val="30"/>
          <w:szCs w:val="30"/>
          <w:lang w:eastAsia="ru-RU"/>
        </w:rPr>
      </w:pPr>
    </w:p>
    <w:p w:rsidR="00774922" w:rsidRDefault="00774922" w:rsidP="00E367E3">
      <w:pPr>
        <w:jc w:val="center"/>
        <w:rPr>
          <w:rFonts w:eastAsia="Times New Roman"/>
          <w:b/>
          <w:noProof/>
          <w:sz w:val="30"/>
          <w:szCs w:val="30"/>
          <w:lang w:eastAsia="ru-RU"/>
        </w:rPr>
      </w:pPr>
    </w:p>
    <w:p w:rsidR="00774922" w:rsidRDefault="00774922" w:rsidP="00E367E3">
      <w:pPr>
        <w:jc w:val="center"/>
        <w:rPr>
          <w:rFonts w:eastAsia="Times New Roman"/>
          <w:b/>
          <w:noProof/>
          <w:sz w:val="30"/>
          <w:szCs w:val="30"/>
          <w:lang w:eastAsia="ru-RU"/>
        </w:rPr>
      </w:pPr>
    </w:p>
    <w:p w:rsidR="00774922" w:rsidRDefault="00774922" w:rsidP="00E367E3">
      <w:pPr>
        <w:jc w:val="center"/>
        <w:rPr>
          <w:rFonts w:eastAsia="Times New Roman"/>
          <w:b/>
          <w:noProof/>
          <w:sz w:val="30"/>
          <w:szCs w:val="30"/>
          <w:lang w:eastAsia="ru-RU"/>
        </w:rPr>
      </w:pPr>
    </w:p>
    <w:p w:rsidR="00E367E3" w:rsidRPr="00E367E3" w:rsidRDefault="00E367E3" w:rsidP="00E367E3">
      <w:pPr>
        <w:rPr>
          <w:rFonts w:eastAsia="Times New Roman"/>
          <w:b/>
          <w:sz w:val="30"/>
          <w:szCs w:val="30"/>
          <w:lang w:eastAsia="ru-RU"/>
        </w:rPr>
      </w:pPr>
    </w:p>
    <w:p w:rsidR="00E367E3" w:rsidRPr="00E367E3" w:rsidRDefault="00E367E3" w:rsidP="00E367E3">
      <w:pPr>
        <w:rPr>
          <w:rFonts w:eastAsia="Times New Roman"/>
          <w:b/>
          <w:sz w:val="30"/>
          <w:szCs w:val="30"/>
          <w:lang w:eastAsia="ru-RU"/>
        </w:rPr>
      </w:pPr>
    </w:p>
    <w:p w:rsidR="00E367E3" w:rsidRPr="00E367E3" w:rsidRDefault="00E367E3" w:rsidP="00E367E3">
      <w:pPr>
        <w:ind w:left="5760"/>
        <w:rPr>
          <w:rFonts w:eastAsia="Times New Roman"/>
          <w:sz w:val="30"/>
          <w:szCs w:val="30"/>
          <w:lang w:eastAsia="ru-RU"/>
        </w:rPr>
      </w:pPr>
      <w:r w:rsidRPr="00E367E3">
        <w:rPr>
          <w:rFonts w:eastAsia="Times New Roman"/>
          <w:sz w:val="30"/>
          <w:szCs w:val="30"/>
          <w:lang w:eastAsia="ru-RU"/>
        </w:rPr>
        <w:t>Автор-составитель:</w:t>
      </w:r>
    </w:p>
    <w:p w:rsidR="00E367E3" w:rsidRPr="00E367E3" w:rsidRDefault="00E367E3" w:rsidP="00E367E3">
      <w:pPr>
        <w:ind w:left="5760"/>
        <w:rPr>
          <w:rFonts w:eastAsia="Times New Roman"/>
          <w:sz w:val="30"/>
          <w:szCs w:val="30"/>
          <w:lang w:eastAsia="ru-RU"/>
        </w:rPr>
      </w:pPr>
      <w:r w:rsidRPr="00E367E3">
        <w:rPr>
          <w:rFonts w:eastAsia="Times New Roman"/>
          <w:sz w:val="30"/>
          <w:szCs w:val="30"/>
          <w:lang w:eastAsia="ru-RU"/>
        </w:rPr>
        <w:t>Явор Людмила Николаевна,</w:t>
      </w:r>
    </w:p>
    <w:p w:rsidR="00E367E3" w:rsidRPr="00E367E3" w:rsidRDefault="00E367E3" w:rsidP="00E367E3">
      <w:pPr>
        <w:ind w:left="5760"/>
        <w:rPr>
          <w:rFonts w:eastAsia="Times New Roman"/>
          <w:sz w:val="30"/>
          <w:szCs w:val="30"/>
          <w:lang w:eastAsia="ru-RU"/>
        </w:rPr>
      </w:pPr>
      <w:r w:rsidRPr="00E367E3">
        <w:rPr>
          <w:rFonts w:eastAsia="Times New Roman"/>
          <w:sz w:val="30"/>
          <w:szCs w:val="30"/>
          <w:lang w:eastAsia="ru-RU"/>
        </w:rPr>
        <w:t>методист районного</w:t>
      </w:r>
    </w:p>
    <w:p w:rsidR="00E367E3" w:rsidRPr="00E367E3" w:rsidRDefault="00E367E3" w:rsidP="00E367E3">
      <w:pPr>
        <w:ind w:left="5760"/>
        <w:rPr>
          <w:rFonts w:eastAsia="Times New Roman"/>
          <w:sz w:val="30"/>
          <w:szCs w:val="30"/>
          <w:lang w:eastAsia="ru-RU"/>
        </w:rPr>
      </w:pPr>
      <w:r w:rsidRPr="00E367E3">
        <w:rPr>
          <w:rFonts w:eastAsia="Times New Roman"/>
          <w:sz w:val="30"/>
          <w:szCs w:val="30"/>
          <w:lang w:eastAsia="ru-RU"/>
        </w:rPr>
        <w:t>учебно-методического кабинета,</w:t>
      </w:r>
    </w:p>
    <w:p w:rsidR="00E367E3" w:rsidRPr="00E367E3" w:rsidRDefault="00E367E3" w:rsidP="00E367E3">
      <w:pPr>
        <w:ind w:left="5760"/>
        <w:rPr>
          <w:rFonts w:eastAsia="Times New Roman"/>
          <w:sz w:val="30"/>
          <w:szCs w:val="30"/>
          <w:lang w:eastAsia="ru-RU"/>
        </w:rPr>
      </w:pPr>
    </w:p>
    <w:p w:rsidR="00E367E3" w:rsidRDefault="00E367E3" w:rsidP="00E367E3">
      <w:pPr>
        <w:ind w:left="5760"/>
        <w:rPr>
          <w:rFonts w:eastAsia="Times New Roman"/>
          <w:sz w:val="30"/>
          <w:szCs w:val="30"/>
          <w:lang w:val="en-US" w:eastAsia="ru-RU"/>
        </w:rPr>
      </w:pPr>
    </w:p>
    <w:p w:rsidR="00FD5878" w:rsidRDefault="00FD5878" w:rsidP="00E367E3">
      <w:pPr>
        <w:ind w:left="5760"/>
        <w:rPr>
          <w:rFonts w:eastAsia="Times New Roman"/>
          <w:sz w:val="30"/>
          <w:szCs w:val="30"/>
          <w:lang w:val="en-US" w:eastAsia="ru-RU"/>
        </w:rPr>
      </w:pPr>
    </w:p>
    <w:p w:rsidR="00FD5878" w:rsidRPr="00FD5878" w:rsidRDefault="00FD5878" w:rsidP="00E367E3">
      <w:pPr>
        <w:ind w:left="5760"/>
        <w:rPr>
          <w:rFonts w:eastAsia="Times New Roman"/>
          <w:sz w:val="30"/>
          <w:szCs w:val="30"/>
          <w:lang w:val="en-US" w:eastAsia="ru-RU"/>
        </w:rPr>
      </w:pPr>
    </w:p>
    <w:p w:rsidR="00E367E3" w:rsidRPr="00E367E3" w:rsidRDefault="00E367E3" w:rsidP="00E367E3">
      <w:pPr>
        <w:ind w:left="3261" w:hanging="142"/>
        <w:rPr>
          <w:rFonts w:eastAsia="Times New Roman"/>
          <w:sz w:val="30"/>
          <w:szCs w:val="30"/>
          <w:lang w:eastAsia="ru-RU"/>
        </w:rPr>
      </w:pPr>
      <w:r w:rsidRPr="00E367E3">
        <w:rPr>
          <w:rFonts w:eastAsia="Times New Roman"/>
          <w:sz w:val="30"/>
          <w:szCs w:val="30"/>
          <w:lang w:eastAsia="ru-RU"/>
        </w:rPr>
        <w:t xml:space="preserve">     </w:t>
      </w:r>
    </w:p>
    <w:p w:rsidR="00E367E3" w:rsidRPr="00FD5878" w:rsidRDefault="00FD5878" w:rsidP="00FD5878">
      <w:pPr>
        <w:ind w:left="3261" w:hanging="2552"/>
        <w:jc w:val="center"/>
        <w:rPr>
          <w:rFonts w:eastAsia="Times New Roman"/>
          <w:sz w:val="30"/>
          <w:szCs w:val="30"/>
          <w:lang w:eastAsia="ru-RU"/>
        </w:rPr>
      </w:pPr>
      <w:r>
        <w:rPr>
          <w:rFonts w:eastAsia="Times New Roman"/>
          <w:sz w:val="30"/>
          <w:szCs w:val="30"/>
          <w:lang w:val="be-BY" w:eastAsia="ru-RU"/>
        </w:rPr>
        <w:t xml:space="preserve">Светлогорск, </w:t>
      </w:r>
      <w:bookmarkStart w:id="0" w:name="_GoBack"/>
      <w:bookmarkEnd w:id="0"/>
      <w:r w:rsidR="00E367E3" w:rsidRPr="00E108B0">
        <w:rPr>
          <w:rFonts w:eastAsia="Times New Roman"/>
          <w:sz w:val="30"/>
          <w:szCs w:val="30"/>
          <w:lang w:eastAsia="ru-RU"/>
        </w:rPr>
        <w:t>201</w:t>
      </w:r>
      <w:r w:rsidRPr="00FD5878">
        <w:rPr>
          <w:rFonts w:eastAsia="Times New Roman"/>
          <w:sz w:val="30"/>
          <w:szCs w:val="30"/>
          <w:lang w:eastAsia="ru-RU"/>
        </w:rPr>
        <w:t>9</w:t>
      </w:r>
    </w:p>
    <w:p w:rsidR="00E367E3" w:rsidRPr="00E367E3" w:rsidRDefault="00E367E3" w:rsidP="00E367E3">
      <w:pPr>
        <w:ind w:left="3261" w:hanging="142"/>
        <w:rPr>
          <w:rFonts w:eastAsia="Times New Roman"/>
          <w:sz w:val="30"/>
          <w:szCs w:val="30"/>
          <w:lang w:eastAsia="ru-RU"/>
        </w:rPr>
      </w:pPr>
    </w:p>
    <w:p w:rsidR="00E367E3" w:rsidRDefault="00E367E3" w:rsidP="00E243D7">
      <w:pPr>
        <w:pStyle w:val="a3"/>
        <w:ind w:firstLine="851"/>
      </w:pPr>
    </w:p>
    <w:p w:rsidR="00E367E3" w:rsidRDefault="00E367E3" w:rsidP="00E243D7">
      <w:pPr>
        <w:pStyle w:val="a3"/>
        <w:ind w:firstLine="851"/>
      </w:pPr>
    </w:p>
    <w:p w:rsidR="00AF7723" w:rsidRDefault="00AF7723" w:rsidP="00E243D7">
      <w:pPr>
        <w:pStyle w:val="a3"/>
        <w:ind w:firstLine="851"/>
      </w:pPr>
      <w:r>
        <w:rPr>
          <w:noProof/>
          <w:lang w:eastAsia="ru-RU"/>
        </w:rPr>
        <mc:AlternateContent>
          <mc:Choice Requires="wps">
            <w:drawing>
              <wp:anchor distT="0" distB="0" distL="114300" distR="114300" simplePos="0" relativeHeight="251661312" behindDoc="0" locked="0" layoutInCell="1" allowOverlap="1" wp14:anchorId="6EA6FFBA" wp14:editId="17AD792F">
                <wp:simplePos x="0" y="0"/>
                <wp:positionH relativeFrom="column">
                  <wp:posOffset>221615</wp:posOffset>
                </wp:positionH>
                <wp:positionV relativeFrom="paragraph">
                  <wp:posOffset>-198119</wp:posOffset>
                </wp:positionV>
                <wp:extent cx="1828800" cy="635000"/>
                <wp:effectExtent l="0" t="0" r="0" b="0"/>
                <wp:wrapNone/>
                <wp:docPr id="4" name="Поле 4"/>
                <wp:cNvGraphicFramePr/>
                <a:graphic xmlns:a="http://schemas.openxmlformats.org/drawingml/2006/main">
                  <a:graphicData uri="http://schemas.microsoft.com/office/word/2010/wordprocessingShape">
                    <wps:wsp>
                      <wps:cNvSpPr txBox="1"/>
                      <wps:spPr>
                        <a:xfrm>
                          <a:off x="0" y="0"/>
                          <a:ext cx="1828800" cy="635000"/>
                        </a:xfrm>
                        <a:prstGeom prst="rect">
                          <a:avLst/>
                        </a:prstGeom>
                        <a:noFill/>
                        <a:ln>
                          <a:noFill/>
                        </a:ln>
                        <a:effectLst/>
                      </wps:spPr>
                      <wps:txbx>
                        <w:txbxContent>
                          <w:p w:rsidR="00AF7723" w:rsidRPr="00AF7723" w:rsidRDefault="00AF7723" w:rsidP="00AF7723">
                            <w:pPr>
                              <w:pStyle w:val="a3"/>
                              <w:ind w:firstLine="851"/>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Культурные традиции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7.45pt;margin-top:-15.6pt;width:2in;height:50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" filled="f" stroked="f">
                <v:textbox>
                  <w:txbxContent>
                    <w:p w:rsidR="00AF7723" w:rsidRPr="00AF7723" w:rsidRDefault="00AF7723" w:rsidP="00AF7723">
                      <w:pPr>
                        <w:pStyle w:val="a3"/>
                        <w:ind w:firstLine="851"/>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Культурные традиции</w:t>
                      </w:r>
                    </w:p>
                  </w:txbxContent>
                </v:textbox>
              </v:shape>
            </w:pict>
          </mc:Fallback>
        </mc:AlternateContent>
      </w:r>
    </w:p>
    <w:p w:rsidR="00774922" w:rsidRDefault="00774922" w:rsidP="00E243D7">
      <w:pPr>
        <w:pStyle w:val="a3"/>
        <w:ind w:firstLine="851"/>
      </w:pPr>
    </w:p>
    <w:p w:rsidR="00246DE0" w:rsidRDefault="00AF7723" w:rsidP="00E243D7">
      <w:pPr>
        <w:pStyle w:val="a3"/>
        <w:ind w:firstLine="851"/>
        <w:rPr>
          <w:shd w:val="clear" w:color="auto" w:fill="FFFFFF"/>
        </w:rPr>
      </w:pPr>
      <w:r>
        <w:t xml:space="preserve">Это </w:t>
      </w:r>
      <w:r w:rsidR="00CE172D" w:rsidRPr="00CE172D">
        <w:t xml:space="preserve">социальное и культурное наследие, </w:t>
      </w:r>
      <w:r w:rsidR="00CE172D" w:rsidRPr="00CE172D">
        <w:br/>
        <w:t xml:space="preserve">передающееся от поколения к поколению и воспроизводящееся в определенных </w:t>
      </w:r>
      <w:r w:rsidR="00CE172D" w:rsidRPr="00FF52CF">
        <w:t>обществах и социальных группах в течен</w:t>
      </w:r>
      <w:r w:rsidR="00FF52CF" w:rsidRPr="00FF52CF">
        <w:rPr>
          <w:shd w:val="clear" w:color="auto" w:fill="FFFFFF"/>
        </w:rPr>
        <w:t xml:space="preserve">ии длительного времени, которые </w:t>
      </w:r>
      <w:r w:rsidR="00FF52CF" w:rsidRPr="00FF52CF">
        <w:rPr>
          <w:szCs w:val="28"/>
          <w:shd w:val="clear" w:color="auto" w:fill="FFFFFF"/>
        </w:rPr>
        <w:t>формируются с учетом конкретных природно-географических условий</w:t>
      </w:r>
      <w:r w:rsidR="00FF52CF" w:rsidRPr="00FF52CF">
        <w:rPr>
          <w:rFonts w:ascii="Arial" w:hAnsi="Arial" w:cs="Arial"/>
          <w:sz w:val="27"/>
          <w:szCs w:val="27"/>
          <w:shd w:val="clear" w:color="auto" w:fill="FFFFFF"/>
        </w:rPr>
        <w:t>.</w:t>
      </w:r>
    </w:p>
    <w:p w:rsidR="00DD658E" w:rsidRDefault="00D37095" w:rsidP="002F7516">
      <w:pPr>
        <w:pStyle w:val="a3"/>
        <w:ind w:firstLine="851"/>
        <w:rPr>
          <w:color w:val="2E2E2E"/>
          <w:szCs w:val="28"/>
        </w:rPr>
      </w:pPr>
      <w:r w:rsidRPr="00D37095">
        <w:rPr>
          <w:shd w:val="clear" w:color="auto" w:fill="FFFFFF"/>
        </w:rPr>
        <w:t>Традиция — все то, что унаследовано от предшественников. Первоначально это слово обозначало «предание».</w:t>
      </w:r>
      <w:r>
        <w:rPr>
          <w:shd w:val="clear" w:color="auto" w:fill="FFFFFF"/>
        </w:rPr>
        <w:tab/>
      </w:r>
      <w:r w:rsidR="00FF52CF" w:rsidRPr="005C116F">
        <w:rPr>
          <w:color w:val="2E2E2E"/>
          <w:szCs w:val="28"/>
        </w:rPr>
        <w:t>Традиции являются одной из важных категорий теории культуры</w:t>
      </w:r>
      <w:r w:rsidR="00E243D7">
        <w:rPr>
          <w:color w:val="2E2E2E"/>
          <w:szCs w:val="28"/>
        </w:rPr>
        <w:t xml:space="preserve">, так как </w:t>
      </w:r>
      <w:r w:rsidR="00FF52CF" w:rsidRPr="005C116F">
        <w:rPr>
          <w:color w:val="2E2E2E"/>
          <w:szCs w:val="28"/>
        </w:rPr>
        <w:t>традиции присутствуют во всех сферах – в материальной, политической, художественной, нравственной, бытовой, физической культуре.</w:t>
      </w:r>
      <w:r w:rsidR="00E243D7" w:rsidRPr="005C116F">
        <w:rPr>
          <w:color w:val="2E2E2E"/>
          <w:szCs w:val="28"/>
        </w:rPr>
        <w:t>Традиции образуют «коллективную память» общества и социальных групп, обеспечивая их преемственность в развитии.</w:t>
      </w:r>
    </w:p>
    <w:p w:rsidR="00E243D7" w:rsidRDefault="00DD658E" w:rsidP="002F7516">
      <w:pPr>
        <w:pStyle w:val="a3"/>
        <w:ind w:firstLine="851"/>
        <w:rPr>
          <w:shd w:val="clear" w:color="auto" w:fill="FFFFFF"/>
        </w:rPr>
      </w:pPr>
      <w:r w:rsidRPr="00D37095">
        <w:rPr>
          <w:shd w:val="clear" w:color="auto" w:fill="FFFFFF"/>
        </w:rPr>
        <w:t xml:space="preserve">Одни традиции выполняются в обыденной, а другие — в праздничной, приподнятой обстановке. Они относятся к культурному наследию, окружены почетом и уважением, служат объединительным началом.  </w:t>
      </w:r>
    </w:p>
    <w:p w:rsidR="00242874" w:rsidRPr="00242874" w:rsidRDefault="00242874" w:rsidP="00E3016D">
      <w:pPr>
        <w:pStyle w:val="a3"/>
        <w:ind w:firstLine="851"/>
      </w:pPr>
      <w:r>
        <w:rPr>
          <w:rFonts w:ascii="Arial" w:hAnsi="Arial" w:cs="Arial"/>
          <w:b/>
          <w:bCs/>
          <w:color w:val="2E2E2E"/>
          <w:sz w:val="27"/>
          <w:szCs w:val="27"/>
        </w:rPr>
        <w:t> </w:t>
      </w:r>
      <w:r w:rsidRPr="00242874">
        <w:rPr>
          <w:shd w:val="clear" w:color="auto" w:fill="FFFFFF"/>
        </w:rPr>
        <w:t xml:space="preserve">Если говорить о национальных традициях, то это правила, которые проявляются практически во всем. Это касается не только одежды, стиля и в целом поведения, они проявляются и в движениях, жестах и других элементах, которые имеются в психологии людей. Подобные понятия и проявления весьма важны для человека, так как именно они способны запускать бессознательный механизм в человеке, который четко способен определить грань «свой» и «чужой». </w:t>
      </w:r>
    </w:p>
    <w:p w:rsidR="002F7516" w:rsidRDefault="00DD658E" w:rsidP="00DD658E">
      <w:pPr>
        <w:pStyle w:val="a3"/>
      </w:pPr>
      <w:r>
        <w:rPr>
          <w:shd w:val="clear" w:color="auto" w:fill="FFFFFF"/>
        </w:rPr>
        <w:tab/>
      </w:r>
      <w:r w:rsidR="002F7516" w:rsidRPr="005C116F">
        <w:t>В качестве традиций выступают</w:t>
      </w:r>
      <w:r w:rsidR="002F7516">
        <w:t>:</w:t>
      </w:r>
    </w:p>
    <w:p w:rsidR="002F7516" w:rsidRDefault="002F7516" w:rsidP="00714FDD">
      <w:pPr>
        <w:pStyle w:val="a3"/>
        <w:numPr>
          <w:ilvl w:val="0"/>
          <w:numId w:val="1"/>
        </w:numPr>
      </w:pPr>
      <w:r w:rsidRPr="005C116F">
        <w:t xml:space="preserve">определенные </w:t>
      </w:r>
      <w:r w:rsidR="009B0378">
        <w:t>культурные образцы</w:t>
      </w:r>
    </w:p>
    <w:p w:rsidR="00D37095" w:rsidRDefault="009B0378" w:rsidP="00714FDD">
      <w:pPr>
        <w:pStyle w:val="a3"/>
        <w:numPr>
          <w:ilvl w:val="0"/>
          <w:numId w:val="1"/>
        </w:numPr>
        <w:rPr>
          <w:shd w:val="clear" w:color="auto" w:fill="FFFFFF"/>
        </w:rPr>
      </w:pPr>
      <w:r>
        <w:t>институты</w:t>
      </w:r>
    </w:p>
    <w:p w:rsidR="00DD658E" w:rsidRDefault="009B0378" w:rsidP="00714FDD">
      <w:pPr>
        <w:pStyle w:val="a3"/>
        <w:numPr>
          <w:ilvl w:val="0"/>
          <w:numId w:val="1"/>
        </w:numPr>
        <w:rPr>
          <w:shd w:val="clear" w:color="auto" w:fill="FFFFFF"/>
        </w:rPr>
      </w:pPr>
      <w:r>
        <w:rPr>
          <w:shd w:val="clear" w:color="auto" w:fill="FFFFFF"/>
        </w:rPr>
        <w:t>ценности</w:t>
      </w:r>
    </w:p>
    <w:p w:rsidR="00DD658E" w:rsidRDefault="009B0378" w:rsidP="00714FDD">
      <w:pPr>
        <w:pStyle w:val="a3"/>
        <w:numPr>
          <w:ilvl w:val="0"/>
          <w:numId w:val="1"/>
        </w:numPr>
        <w:rPr>
          <w:shd w:val="clear" w:color="auto" w:fill="FFFFFF"/>
        </w:rPr>
      </w:pPr>
      <w:r>
        <w:rPr>
          <w:shd w:val="clear" w:color="auto" w:fill="FFFFFF"/>
        </w:rPr>
        <w:t>общественные установления</w:t>
      </w:r>
      <w:r w:rsidR="00D37095" w:rsidRPr="00D37095">
        <w:rPr>
          <w:shd w:val="clear" w:color="auto" w:fill="FFFFFF"/>
        </w:rPr>
        <w:t xml:space="preserve"> </w:t>
      </w:r>
    </w:p>
    <w:p w:rsidR="00DC4D88" w:rsidRDefault="009B0378" w:rsidP="00714FDD">
      <w:pPr>
        <w:pStyle w:val="a3"/>
        <w:numPr>
          <w:ilvl w:val="0"/>
          <w:numId w:val="1"/>
        </w:numPr>
      </w:pPr>
      <w:r>
        <w:rPr>
          <w:shd w:val="clear" w:color="auto" w:fill="FFFFFF"/>
        </w:rPr>
        <w:t>взгляды</w:t>
      </w:r>
    </w:p>
    <w:p w:rsidR="00DC4D88" w:rsidRDefault="009B0378" w:rsidP="00714FDD">
      <w:pPr>
        <w:pStyle w:val="a3"/>
        <w:numPr>
          <w:ilvl w:val="0"/>
          <w:numId w:val="1"/>
        </w:numPr>
      </w:pPr>
      <w:r>
        <w:t>обычаи</w:t>
      </w:r>
    </w:p>
    <w:p w:rsidR="00DC4D88" w:rsidRDefault="009B0378" w:rsidP="00714FDD">
      <w:pPr>
        <w:pStyle w:val="a3"/>
        <w:numPr>
          <w:ilvl w:val="0"/>
          <w:numId w:val="1"/>
        </w:numPr>
      </w:pPr>
      <w:r>
        <w:t>обряды</w:t>
      </w:r>
    </w:p>
    <w:p w:rsidR="00DC4D88" w:rsidRDefault="00714FDD" w:rsidP="00714FDD">
      <w:pPr>
        <w:pStyle w:val="a3"/>
        <w:numPr>
          <w:ilvl w:val="0"/>
          <w:numId w:val="1"/>
        </w:numPr>
      </w:pPr>
      <w:r>
        <w:t xml:space="preserve">культурные </w:t>
      </w:r>
      <w:r w:rsidR="009B0378">
        <w:t>ценности</w:t>
      </w:r>
    </w:p>
    <w:p w:rsidR="00DC4D88" w:rsidRDefault="00714FDD" w:rsidP="00714FDD">
      <w:pPr>
        <w:pStyle w:val="a3"/>
        <w:numPr>
          <w:ilvl w:val="0"/>
          <w:numId w:val="1"/>
        </w:numPr>
      </w:pPr>
      <w:r>
        <w:t xml:space="preserve">культурные </w:t>
      </w:r>
      <w:r w:rsidR="009B0378">
        <w:t>нормы</w:t>
      </w:r>
      <w:r w:rsidR="002F7516" w:rsidRPr="002F7516">
        <w:t xml:space="preserve"> </w:t>
      </w:r>
    </w:p>
    <w:p w:rsidR="00DC4D88" w:rsidRDefault="009B0378" w:rsidP="00714FDD">
      <w:pPr>
        <w:pStyle w:val="a3"/>
        <w:numPr>
          <w:ilvl w:val="0"/>
          <w:numId w:val="1"/>
        </w:numPr>
      </w:pPr>
      <w:r>
        <w:t>идеи</w:t>
      </w:r>
    </w:p>
    <w:p w:rsidR="002F7516" w:rsidRDefault="008D048B" w:rsidP="00714FDD">
      <w:pPr>
        <w:pStyle w:val="a3"/>
        <w:numPr>
          <w:ilvl w:val="0"/>
          <w:numId w:val="1"/>
        </w:numPr>
      </w:pPr>
      <w:r>
        <w:rPr>
          <w:noProof/>
          <w:lang w:eastAsia="ru-RU"/>
        </w:rPr>
        <mc:AlternateContent>
          <mc:Choice Requires="wps">
            <w:drawing>
              <wp:anchor distT="0" distB="0" distL="114300" distR="114300" simplePos="0" relativeHeight="251659264" behindDoc="0" locked="0" layoutInCell="1" allowOverlap="1" wp14:anchorId="75F0F168" wp14:editId="376A0B3B">
                <wp:simplePos x="0" y="0"/>
                <wp:positionH relativeFrom="column">
                  <wp:posOffset>1602740</wp:posOffset>
                </wp:positionH>
                <wp:positionV relativeFrom="paragraph">
                  <wp:posOffset>17780</wp:posOffset>
                </wp:positionV>
                <wp:extent cx="2836545" cy="609600"/>
                <wp:effectExtent l="0" t="0" r="0" b="0"/>
                <wp:wrapNone/>
                <wp:docPr id="1" name="Поле 1"/>
                <wp:cNvGraphicFramePr/>
                <a:graphic xmlns:a="http://schemas.openxmlformats.org/drawingml/2006/main">
                  <a:graphicData uri="http://schemas.microsoft.com/office/word/2010/wordprocessingShape">
                    <wps:wsp>
                      <wps:cNvSpPr txBox="1"/>
                      <wps:spPr>
                        <a:xfrm>
                          <a:off x="0" y="0"/>
                          <a:ext cx="2836545" cy="609600"/>
                        </a:xfrm>
                        <a:prstGeom prst="rect">
                          <a:avLst/>
                        </a:prstGeom>
                        <a:noFill/>
                        <a:ln>
                          <a:noFill/>
                        </a:ln>
                        <a:effectLst/>
                      </wps:spPr>
                      <wps:txbx>
                        <w:txbxContent>
                          <w:p w:rsidR="00AF7723" w:rsidRPr="008D048B" w:rsidRDefault="00E108B0" w:rsidP="00AF7723">
                            <w:pPr>
                              <w:pStyle w:val="a3"/>
                              <w:ind w:left="1571"/>
                              <w:jc w:val="center"/>
                              <w:rPr>
                                <w:b/>
                                <w:i/>
                                <w:iCs/>
                                <w:spacing w:val="10"/>
                                <w:sz w:val="50"/>
                                <w:szCs w:val="5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i/>
                                <w:iCs/>
                                <w:spacing w:val="10"/>
                                <w:sz w:val="50"/>
                                <w:szCs w:val="5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Обычай</w:t>
                            </w:r>
                          </w:p>
                          <w:p w:rsidR="00AF7723" w:rsidRPr="00AF7723" w:rsidRDefault="00AF7723" w:rsidP="00AF7723">
                            <w:pPr>
                              <w:pStyle w:val="a3"/>
                              <w:ind w:left="1571"/>
                              <w:jc w:val="center"/>
                              <w:rPr>
                                <w:b/>
                                <w:i/>
                                <w:iCs/>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left:0;text-align:left;margin-left:126.2pt;margin-top:1.4pt;width:223.3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" filled="f" stroked="f">
                <v:textbox>
                  <w:txbxContent>
                    <w:p w:rsidR="00AF7723" w:rsidRPr="008D048B" w:rsidRDefault="00E108B0" w:rsidP="00AF7723">
                      <w:pPr>
                        <w:pStyle w:val="a3"/>
                        <w:ind w:left="1571"/>
                        <w:jc w:val="center"/>
                        <w:rPr>
                          <w:b/>
                          <w:i/>
                          <w:iCs/>
                          <w:spacing w:val="10"/>
                          <w:sz w:val="50"/>
                          <w:szCs w:val="5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i/>
                          <w:iCs/>
                          <w:spacing w:val="10"/>
                          <w:sz w:val="50"/>
                          <w:szCs w:val="5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Обычай</w:t>
                      </w:r>
                    </w:p>
                    <w:p w:rsidR="00AF7723" w:rsidRPr="00AF7723" w:rsidRDefault="00AF7723" w:rsidP="00AF7723">
                      <w:pPr>
                        <w:pStyle w:val="a3"/>
                        <w:ind w:left="1571"/>
                        <w:jc w:val="center"/>
                        <w:rPr>
                          <w:b/>
                          <w:i/>
                          <w:iCs/>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r w:rsidR="002F7516" w:rsidRPr="002F7516">
        <w:t>стили и т. д.</w:t>
      </w:r>
    </w:p>
    <w:p w:rsidR="00AF7723" w:rsidRDefault="00AF7723" w:rsidP="00AF7723">
      <w:pPr>
        <w:pStyle w:val="a3"/>
        <w:ind w:left="1571"/>
        <w:jc w:val="center"/>
        <w:rPr>
          <w:b/>
          <w:i/>
          <w:iCs/>
          <w:szCs w:val="28"/>
        </w:rPr>
      </w:pPr>
    </w:p>
    <w:p w:rsidR="004F5834" w:rsidRDefault="00AF7723" w:rsidP="004F5834">
      <w:pPr>
        <w:pStyle w:val="a3"/>
        <w:rPr>
          <w:rStyle w:val="apple-converted-space"/>
          <w:bCs/>
          <w:iCs/>
          <w:szCs w:val="28"/>
        </w:rPr>
      </w:pPr>
      <w:r>
        <w:rPr>
          <w:szCs w:val="28"/>
        </w:rPr>
        <w:tab/>
        <w:t xml:space="preserve">Это </w:t>
      </w:r>
      <w:r w:rsidR="00BF724B" w:rsidRPr="00E3016D">
        <w:rPr>
          <w:szCs w:val="28"/>
        </w:rPr>
        <w:t>традиционно установившийся</w:t>
      </w:r>
      <w:r w:rsidR="00FF2616">
        <w:rPr>
          <w:szCs w:val="28"/>
        </w:rPr>
        <w:t xml:space="preserve"> общественный </w:t>
      </w:r>
      <w:r w:rsidR="00BF724B" w:rsidRPr="00E3016D">
        <w:rPr>
          <w:szCs w:val="28"/>
        </w:rPr>
        <w:t>поря</w:t>
      </w:r>
      <w:r w:rsidR="00FF2616">
        <w:rPr>
          <w:szCs w:val="28"/>
        </w:rPr>
        <w:t xml:space="preserve">док, </w:t>
      </w:r>
      <w:r w:rsidR="00E63612">
        <w:rPr>
          <w:szCs w:val="28"/>
        </w:rPr>
        <w:t>способ</w:t>
      </w:r>
      <w:r w:rsidR="00FF2616">
        <w:rPr>
          <w:szCs w:val="28"/>
        </w:rPr>
        <w:t xml:space="preserve"> и правила общественного</w:t>
      </w:r>
      <w:r w:rsidR="00E63612">
        <w:rPr>
          <w:szCs w:val="28"/>
        </w:rPr>
        <w:t xml:space="preserve"> </w:t>
      </w:r>
      <w:r w:rsidR="00BF724B" w:rsidRPr="00E3016D">
        <w:rPr>
          <w:szCs w:val="28"/>
        </w:rPr>
        <w:t>поведения</w:t>
      </w:r>
      <w:r w:rsidR="00E3016D">
        <w:rPr>
          <w:szCs w:val="28"/>
        </w:rPr>
        <w:t xml:space="preserve">, </w:t>
      </w:r>
      <w:r w:rsidR="00E3016D" w:rsidRPr="00E3016D">
        <w:rPr>
          <w:szCs w:val="28"/>
        </w:rPr>
        <w:t xml:space="preserve"> </w:t>
      </w:r>
      <w:r w:rsidR="00536494">
        <w:rPr>
          <w:rStyle w:val="a6"/>
          <w:rFonts w:cs="Times New Roman"/>
          <w:bCs/>
          <w:i w:val="0"/>
          <w:szCs w:val="28"/>
        </w:rPr>
        <w:t>которые воспроизводя</w:t>
      </w:r>
      <w:r w:rsidR="00E63612" w:rsidRPr="00E3016D">
        <w:rPr>
          <w:rStyle w:val="a6"/>
          <w:rFonts w:cs="Times New Roman"/>
          <w:bCs/>
          <w:i w:val="0"/>
          <w:szCs w:val="28"/>
        </w:rPr>
        <w:t>тся в определенном общест</w:t>
      </w:r>
      <w:r w:rsidR="00536494">
        <w:rPr>
          <w:rStyle w:val="a6"/>
          <w:rFonts w:cs="Times New Roman"/>
          <w:bCs/>
          <w:i w:val="0"/>
          <w:szCs w:val="28"/>
        </w:rPr>
        <w:t>ве или социальной группе и являю</w:t>
      </w:r>
      <w:r w:rsidR="00E63612" w:rsidRPr="00E3016D">
        <w:rPr>
          <w:rStyle w:val="a6"/>
          <w:rFonts w:cs="Times New Roman"/>
          <w:bCs/>
          <w:i w:val="0"/>
          <w:szCs w:val="28"/>
        </w:rPr>
        <w:t>тся привычным для его членов</w:t>
      </w:r>
      <w:r w:rsidR="00536494">
        <w:rPr>
          <w:rStyle w:val="apple-converted-space"/>
          <w:bCs/>
          <w:iCs/>
          <w:szCs w:val="28"/>
        </w:rPr>
        <w:t xml:space="preserve">, что </w:t>
      </w:r>
      <w:r w:rsidR="00E63612">
        <w:rPr>
          <w:rStyle w:val="apple-converted-space"/>
          <w:bCs/>
          <w:iCs/>
          <w:szCs w:val="28"/>
        </w:rPr>
        <w:t xml:space="preserve"> </w:t>
      </w:r>
      <w:r w:rsidR="00536494">
        <w:t xml:space="preserve">уточняет и закрепляет традиции, углубля их и делая более доступными. </w:t>
      </w:r>
    </w:p>
    <w:p w:rsidR="004F5834" w:rsidRPr="00E3016D" w:rsidRDefault="00BF724B" w:rsidP="004F5834">
      <w:pPr>
        <w:pStyle w:val="a4"/>
        <w:shd w:val="clear" w:color="auto" w:fill="FFFFFF"/>
        <w:spacing w:before="0" w:beforeAutospacing="0" w:after="0" w:afterAutospacing="0" w:line="335" w:lineRule="atLeast"/>
        <w:ind w:firstLine="709"/>
        <w:jc w:val="both"/>
        <w:rPr>
          <w:sz w:val="28"/>
          <w:szCs w:val="28"/>
        </w:rPr>
      </w:pPr>
      <w:r w:rsidRPr="00E3016D">
        <w:rPr>
          <w:sz w:val="28"/>
          <w:szCs w:val="28"/>
        </w:rPr>
        <w:t>Обычаи – это одобренные обще</w:t>
      </w:r>
      <w:r w:rsidR="00E63612">
        <w:rPr>
          <w:sz w:val="28"/>
          <w:szCs w:val="28"/>
        </w:rPr>
        <w:t>ством массовые образцы действий</w:t>
      </w:r>
      <w:r w:rsidR="004F5834">
        <w:rPr>
          <w:sz w:val="28"/>
          <w:szCs w:val="28"/>
        </w:rPr>
        <w:t xml:space="preserve">, которые необходимы выполнять. </w:t>
      </w:r>
      <w:r w:rsidR="004F5834" w:rsidRPr="00E3016D">
        <w:rPr>
          <w:sz w:val="28"/>
          <w:szCs w:val="28"/>
        </w:rPr>
        <w:t>К нарушителям применяются неформальные санкции – неодобрение, изоляция, порицание.</w:t>
      </w:r>
    </w:p>
    <w:p w:rsidR="009B0378" w:rsidRDefault="004F5834" w:rsidP="009B0378">
      <w:pPr>
        <w:pStyle w:val="a4"/>
        <w:shd w:val="clear" w:color="auto" w:fill="FFFFFF"/>
        <w:spacing w:before="0" w:beforeAutospacing="0" w:after="0" w:afterAutospacing="0" w:line="335" w:lineRule="atLeast"/>
        <w:ind w:firstLine="709"/>
        <w:jc w:val="both"/>
        <w:rPr>
          <w:sz w:val="28"/>
          <w:szCs w:val="28"/>
        </w:rPr>
      </w:pPr>
      <w:r w:rsidRPr="00E3016D">
        <w:rPr>
          <w:sz w:val="28"/>
          <w:szCs w:val="28"/>
        </w:rPr>
        <w:t>Если привычки и обычаи переходят от одного поколения к другому, они превращаются в традиции. Одни традиции выполняются в обыденной, а дру</w:t>
      </w:r>
      <w:r w:rsidR="009B0378">
        <w:rPr>
          <w:sz w:val="28"/>
          <w:szCs w:val="28"/>
        </w:rPr>
        <w:t>гие – в праздничной обстановке.</w:t>
      </w:r>
    </w:p>
    <w:p w:rsidR="009B0378" w:rsidRDefault="009B0378" w:rsidP="009B0378">
      <w:pPr>
        <w:pStyle w:val="a3"/>
        <w:rPr>
          <w:shd w:val="clear" w:color="auto" w:fill="FFFFFF"/>
        </w:rPr>
      </w:pPr>
      <w:r>
        <w:rPr>
          <w:shd w:val="clear" w:color="auto" w:fill="FFFFFF"/>
        </w:rPr>
        <w:tab/>
        <w:t>В качестве обычаев выступают:</w:t>
      </w:r>
    </w:p>
    <w:p w:rsidR="009B0378" w:rsidRPr="009B0378" w:rsidRDefault="00E63F8A" w:rsidP="009B0378">
      <w:pPr>
        <w:pStyle w:val="a3"/>
        <w:numPr>
          <w:ilvl w:val="0"/>
          <w:numId w:val="2"/>
        </w:numPr>
        <w:rPr>
          <w:szCs w:val="28"/>
        </w:rPr>
      </w:pPr>
      <w:r>
        <w:rPr>
          <w:shd w:val="clear" w:color="auto" w:fill="FFFFFF"/>
        </w:rPr>
        <w:t>обычай рожать первого ребен</w:t>
      </w:r>
      <w:r w:rsidR="009B0378">
        <w:rPr>
          <w:shd w:val="clear" w:color="auto" w:fill="FFFFFF"/>
        </w:rPr>
        <w:t>ка в родительском доме</w:t>
      </w:r>
    </w:p>
    <w:p w:rsidR="00E63F8A" w:rsidRPr="004A6577" w:rsidRDefault="00E63F8A" w:rsidP="009B0378">
      <w:pPr>
        <w:pStyle w:val="a3"/>
        <w:numPr>
          <w:ilvl w:val="0"/>
          <w:numId w:val="2"/>
        </w:numPr>
        <w:rPr>
          <w:szCs w:val="28"/>
        </w:rPr>
      </w:pPr>
      <w:r>
        <w:rPr>
          <w:shd w:val="clear" w:color="auto" w:fill="FFFFFF"/>
        </w:rPr>
        <w:lastRenderedPageBreak/>
        <w:t xml:space="preserve">обычай  кормить отца новорожденного на крестинном обеде смесью каши, перца, соли, водки </w:t>
      </w:r>
    </w:p>
    <w:p w:rsidR="004A6577" w:rsidRPr="00F41260" w:rsidRDefault="004A6577" w:rsidP="009B0378">
      <w:pPr>
        <w:pStyle w:val="a3"/>
        <w:numPr>
          <w:ilvl w:val="0"/>
          <w:numId w:val="2"/>
        </w:numPr>
        <w:rPr>
          <w:szCs w:val="28"/>
        </w:rPr>
      </w:pPr>
      <w:r>
        <w:rPr>
          <w:shd w:val="clear" w:color="auto" w:fill="FFFFFF"/>
        </w:rPr>
        <w:t xml:space="preserve">обычай праздновать все </w:t>
      </w:r>
      <w:r w:rsidR="001D183C">
        <w:rPr>
          <w:shd w:val="clear" w:color="auto" w:fill="FFFFFF"/>
        </w:rPr>
        <w:t>обрядовые праздники и др.</w:t>
      </w:r>
    </w:p>
    <w:p w:rsidR="00F41260" w:rsidRPr="00F41260" w:rsidRDefault="00F41260" w:rsidP="002C13E3">
      <w:pPr>
        <w:pStyle w:val="a3"/>
        <w:ind w:firstLine="851"/>
        <w:rPr>
          <w:szCs w:val="28"/>
        </w:rPr>
      </w:pPr>
      <w:r w:rsidRPr="00F41260">
        <w:rPr>
          <w:b/>
          <w:szCs w:val="28"/>
        </w:rPr>
        <w:t>Коляды (Сьвяты́я вечар́ы)</w:t>
      </w:r>
      <w:r w:rsidRPr="00F41260">
        <w:rPr>
          <w:szCs w:val="28"/>
        </w:rPr>
        <w:t xml:space="preserve"> — один из самых популярных праздников у белорусов, отмечался с Сочельника до Щедреца или</w:t>
      </w:r>
      <w:r w:rsidR="002C13E3">
        <w:rPr>
          <w:szCs w:val="28"/>
        </w:rPr>
        <w:t xml:space="preserve"> </w:t>
      </w:r>
      <w:r w:rsidRPr="00F41260">
        <w:rPr>
          <w:szCs w:val="28"/>
        </w:rPr>
        <w:t>Крещенья. По домам ходили ряженые, распевающие колядки — специальные песни, они водили с собой «козу», иногда и «медведя» — переодетых людей, которые разыгрывали представление у каждого двора, получая за это различное угощение и мелкие деньги. Хозяева не скупились: одаривали деньга</w:t>
      </w:r>
      <w:r w:rsidR="002C13E3">
        <w:rPr>
          <w:szCs w:val="28"/>
        </w:rPr>
        <w:t xml:space="preserve">ми, пирогами, домашней колбасой. </w:t>
      </w:r>
      <w:r w:rsidRPr="00F41260">
        <w:rPr>
          <w:szCs w:val="28"/>
        </w:rPr>
        <w:t>Верилось, что будущий год воздаст сторицей. Хозяева сидели за столом со специальными колядными блюдами, незамужние девушки гадали на будущее и суженого.</w:t>
      </w:r>
    </w:p>
    <w:p w:rsidR="00F41260" w:rsidRPr="009B0378" w:rsidRDefault="00F41260" w:rsidP="002C13E3">
      <w:pPr>
        <w:pStyle w:val="a3"/>
        <w:ind w:firstLine="851"/>
        <w:rPr>
          <w:szCs w:val="28"/>
        </w:rPr>
      </w:pPr>
      <w:r w:rsidRPr="00F41260">
        <w:rPr>
          <w:szCs w:val="28"/>
        </w:rPr>
        <w:t>На Щедрец выбирали самую пригожую девушку — щодру, украшали её венком, лентами, и во главе с ней ходили по селу, девушки пели щедровки — те же колядки, но обращенные к хозяевам, величального характера, с припевом-рефреном «щедрый вечер, добрый вечер».</w:t>
      </w:r>
    </w:p>
    <w:p w:rsidR="002C13E3" w:rsidRPr="002C13E3" w:rsidRDefault="002C13E3" w:rsidP="002C13E3">
      <w:pPr>
        <w:pStyle w:val="a3"/>
      </w:pPr>
      <w:r>
        <w:tab/>
      </w:r>
      <w:r w:rsidRPr="00273811">
        <w:rPr>
          <w:b/>
        </w:rPr>
        <w:t>День Громниц</w:t>
      </w:r>
      <w:r w:rsidRPr="002C13E3">
        <w:t> —</w:t>
      </w:r>
      <w:r w:rsidRPr="002C13E3">
        <w:rPr>
          <w:rStyle w:val="apple-converted-space"/>
        </w:rPr>
        <w:t> </w:t>
      </w:r>
      <w:r w:rsidRPr="002C13E3">
        <w:t>2 </w:t>
      </w:r>
      <w:hyperlink r:id="rId9" w:tooltip="15 февраля" w:history="1">
        <w:r w:rsidRPr="002C13E3">
          <w:rPr>
            <w:rStyle w:val="a5"/>
            <w:color w:val="auto"/>
            <w:u w:val="none"/>
          </w:rPr>
          <w:t>(15) февраля</w:t>
        </w:r>
      </w:hyperlink>
      <w:r w:rsidRPr="002C13E3">
        <w:t> — не совсем обычен, по поверьям, это единственный день зимой, когда может приключиться гроза — можно услышать гром и увидеть молнии.</w:t>
      </w:r>
      <w:r w:rsidR="00273811">
        <w:t xml:space="preserve"> </w:t>
      </w:r>
      <w:r w:rsidRPr="002C13E3">
        <w:t>В этот день в церквях освещали специальные свечи-громницы, которые после службы гасили и приносили в дом. Возвращаясь домой, хозяин доставал свечу и держал в руках, пока хозяйка её зажигала. Затем хозяин обжигал свечой крестообразно волосы у себя на голове, потом у всего семейства. Считалось, это помогает от головной боли. После шли в хлев, делали то же со скотиной, крестили свечой пуни,</w:t>
      </w:r>
      <w:r w:rsidRPr="002C13E3">
        <w:rPr>
          <w:rStyle w:val="apple-converted-space"/>
        </w:rPr>
        <w:t> </w:t>
      </w:r>
      <w:hyperlink r:id="rId10" w:tooltip="Гумно" w:history="1">
        <w:r w:rsidRPr="002C13E3">
          <w:rPr>
            <w:rStyle w:val="a5"/>
            <w:color w:val="auto"/>
            <w:u w:val="none"/>
          </w:rPr>
          <w:t>гумно</w:t>
        </w:r>
      </w:hyperlink>
      <w:r w:rsidRPr="002C13E3">
        <w:rPr>
          <w:rStyle w:val="apple-converted-space"/>
        </w:rPr>
        <w:t> </w:t>
      </w:r>
      <w:r w:rsidRPr="002C13E3">
        <w:t>и прочее. Сотворив такой обряд, свечу гасили и прятали, чтобы злые силы её не увидели. Считалось, что громничные свечи под притолокой</w:t>
      </w:r>
      <w:r w:rsidRPr="002C13E3">
        <w:rPr>
          <w:rStyle w:val="apple-converted-space"/>
        </w:rPr>
        <w:t> </w:t>
      </w:r>
      <w:hyperlink r:id="rId11" w:tooltip="Хлев" w:history="1">
        <w:r w:rsidRPr="002C13E3">
          <w:rPr>
            <w:rStyle w:val="a5"/>
            <w:color w:val="auto"/>
            <w:u w:val="none"/>
          </w:rPr>
          <w:t>хлева</w:t>
        </w:r>
      </w:hyperlink>
      <w:r w:rsidRPr="002C13E3">
        <w:rPr>
          <w:rStyle w:val="apple-converted-space"/>
        </w:rPr>
        <w:t> </w:t>
      </w:r>
      <w:r w:rsidRPr="002C13E3">
        <w:t>отгоняют ведьм от коров.</w:t>
      </w:r>
    </w:p>
    <w:p w:rsidR="00273811" w:rsidRDefault="00273811" w:rsidP="00273811">
      <w:pPr>
        <w:pStyle w:val="a3"/>
      </w:pPr>
      <w:r>
        <w:rPr>
          <w:rFonts w:cs="Times New Roman"/>
          <w:szCs w:val="28"/>
        </w:rPr>
        <w:tab/>
      </w:r>
      <w:r w:rsidRPr="00273811">
        <w:rPr>
          <w:rFonts w:cs="Times New Roman"/>
          <w:szCs w:val="28"/>
        </w:rPr>
        <w:t>Праздник</w:t>
      </w:r>
      <w:r w:rsidRPr="00273811">
        <w:rPr>
          <w:rStyle w:val="apple-converted-space"/>
          <w:rFonts w:cs="Times New Roman"/>
          <w:szCs w:val="28"/>
        </w:rPr>
        <w:t> </w:t>
      </w:r>
      <w:hyperlink r:id="rId12" w:tooltip="Масленица" w:history="1">
        <w:r w:rsidR="008200D6" w:rsidRPr="008200D6">
          <w:rPr>
            <w:rStyle w:val="a5"/>
            <w:rFonts w:cs="Times New Roman"/>
            <w:b/>
            <w:i/>
            <w:color w:val="auto"/>
            <w:szCs w:val="28"/>
            <w:u w:val="none"/>
          </w:rPr>
          <w:t>МАСЛЕНИЦЫ</w:t>
        </w:r>
      </w:hyperlink>
      <w:r w:rsidR="008200D6" w:rsidRPr="008200D6">
        <w:rPr>
          <w:rStyle w:val="apple-converted-space"/>
          <w:rFonts w:cs="Times New Roman"/>
          <w:b/>
          <w:i/>
          <w:szCs w:val="28"/>
        </w:rPr>
        <w:t> </w:t>
      </w:r>
      <w:r w:rsidRPr="00273811">
        <w:rPr>
          <w:rFonts w:cs="Times New Roman"/>
          <w:szCs w:val="28"/>
        </w:rPr>
        <w:t>в некоторых местах Белоруссии называют ещё и маслёнкой, сырницей. В отличие от восточных русских земель масленица на Беларуси была довольно скромным праздником, без особенных гуляний и озорства. Белорусы не делали зимних горок для катанья, не жгли чучел, олицетворявших масленицу, не катались на лошадях. Да и блины, как символ масленицы, пришли</w:t>
      </w:r>
      <w:r w:rsidRPr="00273811">
        <w:t xml:space="preserve"> </w:t>
      </w:r>
      <w:r>
        <w:t>к ним лишь в конце</w:t>
      </w:r>
      <w:r>
        <w:rPr>
          <w:rStyle w:val="apple-converted-space"/>
          <w:rFonts w:ascii="Arial" w:hAnsi="Arial" w:cs="Arial"/>
          <w:color w:val="222222"/>
          <w:sz w:val="23"/>
          <w:szCs w:val="23"/>
        </w:rPr>
        <w:t> </w:t>
      </w:r>
      <w:hyperlink r:id="rId13" w:tooltip="XIX" w:history="1">
        <w:r w:rsidRPr="008200D6">
          <w:rPr>
            <w:rStyle w:val="a5"/>
            <w:rFonts w:cs="Times New Roman"/>
            <w:color w:val="auto"/>
            <w:sz w:val="23"/>
            <w:szCs w:val="23"/>
            <w:u w:val="none"/>
          </w:rPr>
          <w:t>XIX</w:t>
        </w:r>
      </w:hyperlink>
      <w:r>
        <w:rPr>
          <w:rStyle w:val="apple-converted-space"/>
          <w:rFonts w:ascii="Arial" w:hAnsi="Arial" w:cs="Arial"/>
          <w:color w:val="222222"/>
          <w:sz w:val="23"/>
          <w:szCs w:val="23"/>
        </w:rPr>
        <w:t> </w:t>
      </w:r>
      <w:r w:rsidR="008200D6">
        <w:t>в.</w:t>
      </w:r>
    </w:p>
    <w:p w:rsidR="00C26A0E" w:rsidRDefault="00C26A0E" w:rsidP="00C26A0E">
      <w:pPr>
        <w:pStyle w:val="a3"/>
      </w:pPr>
      <w:r>
        <w:rPr>
          <w:rStyle w:val="mw-headline"/>
          <w:rFonts w:ascii="Georgia" w:hAnsi="Georgia"/>
          <w:b/>
          <w:bCs/>
          <w:color w:val="000000"/>
        </w:rPr>
        <w:tab/>
      </w:r>
      <w:r w:rsidR="00147E26" w:rsidRPr="00147E26">
        <w:rPr>
          <w:rStyle w:val="mw-headline"/>
          <w:rFonts w:cs="Times New Roman"/>
          <w:b/>
          <w:bCs/>
          <w:i/>
          <w:color w:val="000000"/>
        </w:rPr>
        <w:t>КЛИКАНЬЕ ВЕСНЫ (ГУКАННЕ ВЯСНЫ</w:t>
      </w:r>
      <w:r>
        <w:rPr>
          <w:rStyle w:val="mw-headline"/>
          <w:rFonts w:cs="Times New Roman"/>
          <w:b/>
          <w:bCs/>
          <w:color w:val="000000"/>
        </w:rPr>
        <w:t>)</w:t>
      </w:r>
      <w:r w:rsidRPr="00C26A0E">
        <w:t xml:space="preserve"> </w:t>
      </w:r>
      <w:r>
        <w:t xml:space="preserve">теперь отмечается в Белоруссии довольно широко — обычно </w:t>
      </w:r>
      <w:r w:rsidRPr="00C26A0E">
        <w:rPr>
          <w:rFonts w:cs="Times New Roman"/>
          <w:szCs w:val="28"/>
        </w:rPr>
        <w:t>в</w:t>
      </w:r>
      <w:r w:rsidRPr="00C26A0E">
        <w:rPr>
          <w:rStyle w:val="apple-converted-space"/>
          <w:rFonts w:cs="Times New Roman"/>
          <w:szCs w:val="28"/>
        </w:rPr>
        <w:t> </w:t>
      </w:r>
      <w:hyperlink r:id="rId14" w:tooltip="Благовещеньев день" w:history="1">
        <w:r w:rsidRPr="00C26A0E">
          <w:rPr>
            <w:rStyle w:val="a5"/>
            <w:rFonts w:cs="Times New Roman"/>
            <w:color w:val="auto"/>
            <w:szCs w:val="28"/>
            <w:u w:val="none"/>
          </w:rPr>
          <w:t>Благовещенье</w:t>
        </w:r>
      </w:hyperlink>
      <w:r w:rsidRPr="00C26A0E">
        <w:rPr>
          <w:rStyle w:val="apple-converted-space"/>
          <w:rFonts w:ascii="Arial" w:hAnsi="Arial" w:cs="Arial"/>
          <w:color w:val="222222"/>
          <w:sz w:val="23"/>
          <w:szCs w:val="23"/>
        </w:rPr>
        <w:t> </w:t>
      </w:r>
      <w:r>
        <w:t>(7 апреля).</w:t>
      </w:r>
      <w:r w:rsidR="00560941">
        <w:t xml:space="preserve"> </w:t>
      </w:r>
      <w:r>
        <w:t>Кличут весну девчата. Они собираются вместе обычно на каком-нибудь возвышенном месте за селом или на высоком берегу реки, стелют солому и, усевшись кружком, поют с</w:t>
      </w:r>
      <w:r w:rsidR="00560941">
        <w:t xml:space="preserve"> полудня до ночи песни-веснянки.</w:t>
      </w:r>
      <w:r w:rsidR="00560941" w:rsidRPr="00560941">
        <w:rPr>
          <w:rFonts w:cs="Times New Roman"/>
          <w:szCs w:val="28"/>
        </w:rPr>
        <w:t xml:space="preserve"> С</w:t>
      </w:r>
      <w:r w:rsidR="00560941" w:rsidRPr="00560941">
        <w:rPr>
          <w:rFonts w:ascii="Arial" w:hAnsi="Arial" w:cs="Arial"/>
          <w:sz w:val="23"/>
          <w:szCs w:val="23"/>
        </w:rPr>
        <w:t xml:space="preserve"> </w:t>
      </w:r>
      <w:r w:rsidR="00560941" w:rsidRPr="00560941">
        <w:rPr>
          <w:rFonts w:cs="Times New Roman"/>
          <w:szCs w:val="28"/>
        </w:rPr>
        <w:t>наступлением вечера зажигали костер и пели возле него, водя хоровод.</w:t>
      </w:r>
    </w:p>
    <w:p w:rsidR="00E8487F" w:rsidRPr="00E8487F" w:rsidRDefault="00E8487F" w:rsidP="00E8487F">
      <w:pPr>
        <w:pStyle w:val="a3"/>
        <w:rPr>
          <w:rFonts w:cs="Times New Roman"/>
          <w:szCs w:val="28"/>
        </w:rPr>
      </w:pPr>
      <w:r>
        <w:rPr>
          <w:rFonts w:cs="Times New Roman"/>
          <w:b/>
          <w:i/>
          <w:szCs w:val="28"/>
        </w:rPr>
        <w:tab/>
      </w:r>
      <w:r w:rsidR="00CD2113" w:rsidRPr="00E8487F">
        <w:rPr>
          <w:rFonts w:cs="Times New Roman"/>
          <w:szCs w:val="28"/>
        </w:rPr>
        <w:t xml:space="preserve">Обязательно </w:t>
      </w:r>
      <w:r w:rsidRPr="00E8487F">
        <w:rPr>
          <w:rFonts w:cs="Times New Roman"/>
          <w:szCs w:val="28"/>
        </w:rPr>
        <w:t xml:space="preserve">накануне </w:t>
      </w:r>
      <w:r w:rsidR="00CD2113" w:rsidRPr="00CD2113">
        <w:rPr>
          <w:rFonts w:cs="Times New Roman"/>
          <w:b/>
          <w:i/>
          <w:szCs w:val="28"/>
        </w:rPr>
        <w:t>ПАСХИ</w:t>
      </w:r>
      <w:r w:rsidR="00CD2113">
        <w:rPr>
          <w:rFonts w:cs="Times New Roman"/>
          <w:szCs w:val="28"/>
        </w:rPr>
        <w:t xml:space="preserve"> </w:t>
      </w:r>
      <w:r w:rsidRPr="00E8487F">
        <w:rPr>
          <w:rFonts w:cs="Times New Roman"/>
          <w:szCs w:val="28"/>
        </w:rPr>
        <w:t>пекли пасху — высокий круглый хлеб из пшеничной муки, на верху его выкладывали из теста крест. Оставшиеся корки потом сушили, толкли и клали в водку — это оберегало от нечистой силы. Символом праздника были яйца. Их отваривали в луковой шелухе, потом освящали в церкви. Освященное яйцо, придя, домой, клали в воду, водой этой после умывались, а девушки яйцом гладили лицо, чтобы быть красивыми. Очень любили в эти дни играть в битки — чье яйцо крепче — и катать яйца: катившееся с бугорка яйцо ударялось о чьё-нибудь и играющий забирал его.</w:t>
      </w:r>
    </w:p>
    <w:p w:rsidR="00E8487F" w:rsidRDefault="00CD2113" w:rsidP="00E8487F">
      <w:pPr>
        <w:pStyle w:val="a3"/>
        <w:rPr>
          <w:rFonts w:cs="Times New Roman"/>
          <w:szCs w:val="28"/>
        </w:rPr>
      </w:pPr>
      <w:r>
        <w:rPr>
          <w:rFonts w:cs="Times New Roman"/>
          <w:szCs w:val="28"/>
        </w:rPr>
        <w:tab/>
      </w:r>
      <w:r w:rsidR="00E8487F" w:rsidRPr="00E8487F">
        <w:rPr>
          <w:rFonts w:cs="Times New Roman"/>
          <w:szCs w:val="28"/>
        </w:rPr>
        <w:t>В первый пасхальный вечер по селам под окнами пели пасхальные (волочебные, от слова</w:t>
      </w:r>
      <w:r w:rsidR="00E8487F" w:rsidRPr="00E8487F">
        <w:rPr>
          <w:rStyle w:val="apple-converted-space"/>
          <w:rFonts w:cs="Times New Roman"/>
          <w:szCs w:val="28"/>
        </w:rPr>
        <w:t> </w:t>
      </w:r>
      <w:r w:rsidR="00E8487F" w:rsidRPr="00E8487F">
        <w:rPr>
          <w:rFonts w:cs="Times New Roman"/>
          <w:iCs/>
          <w:szCs w:val="28"/>
        </w:rPr>
        <w:t>волочиться</w:t>
      </w:r>
      <w:r w:rsidR="00E8487F" w:rsidRPr="00E8487F">
        <w:rPr>
          <w:rFonts w:cs="Times New Roman"/>
          <w:szCs w:val="28"/>
        </w:rPr>
        <w:t>) песни. Песенников называли</w:t>
      </w:r>
      <w:r w:rsidR="00E8487F" w:rsidRPr="00E8487F">
        <w:rPr>
          <w:rStyle w:val="apple-converted-space"/>
          <w:rFonts w:cs="Times New Roman"/>
          <w:szCs w:val="28"/>
        </w:rPr>
        <w:t> </w:t>
      </w:r>
      <w:hyperlink r:id="rId15" w:tooltip="Волочёбники" w:history="1">
        <w:r w:rsidR="00E8487F" w:rsidRPr="00E8487F">
          <w:rPr>
            <w:rStyle w:val="a5"/>
            <w:rFonts w:cs="Times New Roman"/>
            <w:color w:val="auto"/>
            <w:szCs w:val="28"/>
            <w:u w:val="none"/>
          </w:rPr>
          <w:t>волочёбниками</w:t>
        </w:r>
      </w:hyperlink>
      <w:r w:rsidR="00E8487F" w:rsidRPr="00E8487F">
        <w:rPr>
          <w:rFonts w:cs="Times New Roman"/>
          <w:szCs w:val="28"/>
        </w:rPr>
        <w:t xml:space="preserve">, а запевал починальниками. </w:t>
      </w:r>
    </w:p>
    <w:p w:rsidR="00CD2113" w:rsidRPr="00CD2113" w:rsidRDefault="00CD2113" w:rsidP="00CD2113">
      <w:pPr>
        <w:pStyle w:val="a3"/>
        <w:rPr>
          <w:rFonts w:cs="Times New Roman"/>
          <w:szCs w:val="28"/>
        </w:rPr>
      </w:pPr>
      <w:r>
        <w:rPr>
          <w:rStyle w:val="mw-headline"/>
          <w:rFonts w:cs="Times New Roman"/>
          <w:b/>
          <w:bCs/>
          <w:szCs w:val="28"/>
        </w:rPr>
        <w:lastRenderedPageBreak/>
        <w:tab/>
      </w:r>
      <w:r w:rsidRPr="00CD2113">
        <w:rPr>
          <w:rStyle w:val="mw-headline"/>
          <w:rFonts w:cs="Times New Roman"/>
          <w:b/>
          <w:bCs/>
          <w:i/>
          <w:szCs w:val="28"/>
        </w:rPr>
        <w:t>РАДОНИЦА (РАДАЎНІЦА)</w:t>
      </w:r>
      <w:hyperlink r:id="rId16" w:tooltip="Увеличить" w:history="1"/>
      <w:r w:rsidRPr="00CD2113">
        <w:rPr>
          <w:rFonts w:cs="Times New Roman"/>
          <w:i/>
          <w:szCs w:val="28"/>
        </w:rPr>
        <w:t xml:space="preserve"> </w:t>
      </w:r>
      <w:r w:rsidR="00BD4DB3">
        <w:rPr>
          <w:rFonts w:cs="Times New Roman"/>
          <w:szCs w:val="28"/>
        </w:rPr>
        <w:t>б</w:t>
      </w:r>
      <w:r w:rsidRPr="00CD2113">
        <w:rPr>
          <w:rFonts w:cs="Times New Roman"/>
          <w:szCs w:val="28"/>
        </w:rPr>
        <w:t xml:space="preserve">елорусы справляют </w:t>
      </w:r>
      <w:proofErr w:type="spellStart"/>
      <w:r w:rsidRPr="00CD2113">
        <w:rPr>
          <w:rFonts w:cs="Times New Roman"/>
          <w:szCs w:val="28"/>
        </w:rPr>
        <w:t>Радоницу</w:t>
      </w:r>
      <w:proofErr w:type="spellEnd"/>
      <w:r w:rsidRPr="00CD2113">
        <w:rPr>
          <w:rFonts w:cs="Times New Roman"/>
          <w:szCs w:val="28"/>
        </w:rPr>
        <w:t xml:space="preserve"> на 9-й день после пасхи. На Радоницу после полудня вся семья шла на кладбище к могилам близких, где катали окрашенные в шелухе яйца, поливали могилы водкой. Яйца отдавали нищим, а сами накрывали могилы</w:t>
      </w:r>
      <w:r w:rsidRPr="00CD2113">
        <w:rPr>
          <w:rStyle w:val="apple-converted-space"/>
          <w:rFonts w:cs="Times New Roman"/>
          <w:szCs w:val="28"/>
        </w:rPr>
        <w:t> </w:t>
      </w:r>
      <w:hyperlink r:id="rId17" w:tooltip="Рушник" w:history="1">
        <w:r w:rsidRPr="00CD2113">
          <w:rPr>
            <w:rStyle w:val="a5"/>
            <w:rFonts w:cs="Times New Roman"/>
            <w:color w:val="auto"/>
            <w:szCs w:val="28"/>
            <w:u w:val="none"/>
          </w:rPr>
          <w:t>рушником</w:t>
        </w:r>
      </w:hyperlink>
      <w:r w:rsidRPr="00CD2113">
        <w:rPr>
          <w:rFonts w:cs="Times New Roman"/>
          <w:szCs w:val="28"/>
        </w:rPr>
        <w:t>, на который ставили разную еду. Блюд должно быть нечетное число, и все сухие. Сначала говорили: «Святые родители, ходите к нам хлеба-соли поесть». Потом садились. выпивали и закусывали. Вставая, говорили: «Мои родители, простите, не сердитесь, чем хата богата, тем и рада». Как говорит белорусская пословица, «на Радуницу до обеда пашут, после обеда плачут, а вечером скачут».</w:t>
      </w:r>
    </w:p>
    <w:p w:rsidR="00BD4DB3" w:rsidRPr="00BD4DB3" w:rsidRDefault="00BD4DB3" w:rsidP="00BD4DB3">
      <w:pPr>
        <w:pStyle w:val="a3"/>
        <w:rPr>
          <w:rFonts w:cs="Times New Roman"/>
          <w:szCs w:val="28"/>
        </w:rPr>
      </w:pPr>
      <w:r>
        <w:rPr>
          <w:rStyle w:val="mw-headline"/>
          <w:rFonts w:cs="Times New Roman"/>
          <w:b/>
          <w:bCs/>
          <w:i/>
          <w:color w:val="000000"/>
        </w:rPr>
        <w:tab/>
      </w:r>
      <w:r w:rsidRPr="00BD4DB3">
        <w:rPr>
          <w:rStyle w:val="mw-headline"/>
          <w:rFonts w:cs="Times New Roman"/>
          <w:b/>
          <w:bCs/>
          <w:i/>
          <w:color w:val="000000"/>
        </w:rPr>
        <w:t>ЮРЬЕВ ДЕНЬ (ЮР’Я)</w:t>
      </w:r>
      <w:r w:rsidRPr="00BD4DB3">
        <w:t xml:space="preserve"> </w:t>
      </w:r>
      <w:r w:rsidRPr="00BD4DB3">
        <w:rPr>
          <w:rFonts w:cs="Times New Roman"/>
          <w:szCs w:val="28"/>
        </w:rPr>
        <w:t>Пастухи считают большим грехом не побывать на святого Юрия в церкви, а крестьяне не сварить в этот день</w:t>
      </w:r>
      <w:r w:rsidRPr="00BD4DB3">
        <w:rPr>
          <w:rStyle w:val="apple-converted-space"/>
          <w:rFonts w:cs="Times New Roman"/>
          <w:szCs w:val="28"/>
        </w:rPr>
        <w:t> </w:t>
      </w:r>
      <w:hyperlink r:id="rId18" w:tooltip="Овсяный кисель" w:history="1">
        <w:r w:rsidRPr="00BD4DB3">
          <w:rPr>
            <w:rStyle w:val="a5"/>
            <w:rFonts w:cs="Times New Roman"/>
            <w:color w:val="auto"/>
            <w:szCs w:val="28"/>
            <w:u w:val="none"/>
          </w:rPr>
          <w:t>овсяного киселя</w:t>
        </w:r>
      </w:hyperlink>
      <w:r w:rsidRPr="00BD4DB3">
        <w:rPr>
          <w:rFonts w:cs="Times New Roman"/>
          <w:szCs w:val="28"/>
        </w:rPr>
        <w:t>. Юрьев день выпадает на</w:t>
      </w:r>
      <w:r w:rsidRPr="00BD4DB3">
        <w:rPr>
          <w:rStyle w:val="apple-converted-space"/>
          <w:rFonts w:cs="Times New Roman"/>
          <w:szCs w:val="28"/>
        </w:rPr>
        <w:t> </w:t>
      </w:r>
      <w:r w:rsidRPr="00BD4DB3">
        <w:rPr>
          <w:rFonts w:cs="Times New Roman"/>
          <w:szCs w:val="28"/>
        </w:rPr>
        <w:t>23 апреля </w:t>
      </w:r>
      <w:hyperlink r:id="rId19" w:tooltip="6 мая" w:history="1">
        <w:r w:rsidRPr="00BD4DB3">
          <w:rPr>
            <w:rStyle w:val="a5"/>
            <w:rFonts w:cs="Times New Roman"/>
            <w:color w:val="auto"/>
            <w:szCs w:val="28"/>
            <w:u w:val="none"/>
          </w:rPr>
          <w:t>(6 мая)</w:t>
        </w:r>
      </w:hyperlink>
      <w:r w:rsidRPr="00BD4DB3">
        <w:rPr>
          <w:rFonts w:cs="Times New Roman"/>
          <w:szCs w:val="28"/>
        </w:rPr>
        <w:t xml:space="preserve">. Все зимние запасы скотина съела, осталось немного дотянуть до первой травы. «До Юрья корми дурня, а после Юрья сам прокормится». Средь </w:t>
      </w:r>
      <w:hyperlink r:id="rId20" w:tooltip="Знахарство" w:history="1">
        <w:r w:rsidRPr="00BD4DB3">
          <w:rPr>
            <w:rStyle w:val="a5"/>
            <w:rFonts w:cs="Times New Roman"/>
            <w:color w:val="auto"/>
            <w:szCs w:val="28"/>
            <w:u w:val="none"/>
          </w:rPr>
          <w:t>знахарей</w:t>
        </w:r>
      </w:hyperlink>
      <w:r w:rsidRPr="00BD4DB3">
        <w:rPr>
          <w:rStyle w:val="apple-converted-space"/>
          <w:rFonts w:cs="Times New Roman"/>
          <w:szCs w:val="28"/>
        </w:rPr>
        <w:t> </w:t>
      </w:r>
      <w:r w:rsidRPr="00BD4DB3">
        <w:rPr>
          <w:rFonts w:cs="Times New Roman"/>
          <w:szCs w:val="28"/>
        </w:rPr>
        <w:t>живёт уверенность, что ранняя роса на Юрьев день очень вредна всем домашним животным: сушит рогатый скот, коров л</w:t>
      </w:r>
      <w:r w:rsidR="00904700">
        <w:rPr>
          <w:rFonts w:cs="Times New Roman"/>
          <w:szCs w:val="28"/>
        </w:rPr>
        <w:t xml:space="preserve">ишает молока, телят ослепляет. </w:t>
      </w:r>
      <w:r w:rsidRPr="00BD4DB3">
        <w:rPr>
          <w:rFonts w:cs="Times New Roman"/>
          <w:szCs w:val="28"/>
        </w:rPr>
        <w:t>Но «юрьева роса» в народе считалась целебной, помогающей не только скоту, но и людям.</w:t>
      </w:r>
    </w:p>
    <w:p w:rsidR="00904700" w:rsidRDefault="00904700" w:rsidP="00904700">
      <w:pPr>
        <w:pStyle w:val="a3"/>
      </w:pPr>
      <w:r>
        <w:tab/>
      </w:r>
      <w:r w:rsidRPr="00904700">
        <w:rPr>
          <w:b/>
          <w:i/>
        </w:rPr>
        <w:t>СЕМУХА, ЗЕЛЕНЫЕ СВЯТКИ —</w:t>
      </w:r>
      <w:r>
        <w:t xml:space="preserve"> именно так называют белорусы праздник</w:t>
      </w:r>
      <w:r>
        <w:rPr>
          <w:rStyle w:val="apple-converted-space"/>
          <w:rFonts w:ascii="Arial" w:hAnsi="Arial" w:cs="Arial"/>
          <w:color w:val="222222"/>
          <w:sz w:val="23"/>
          <w:szCs w:val="23"/>
        </w:rPr>
        <w:t> </w:t>
      </w:r>
      <w:hyperlink r:id="rId21" w:tooltip="Троицын день" w:history="1">
        <w:r w:rsidRPr="00904700">
          <w:rPr>
            <w:rStyle w:val="a5"/>
            <w:rFonts w:cs="Times New Roman"/>
            <w:b/>
            <w:i/>
            <w:color w:val="auto"/>
            <w:szCs w:val="28"/>
            <w:u w:val="none"/>
          </w:rPr>
          <w:t>ТРОИЦЫ</w:t>
        </w:r>
      </w:hyperlink>
      <w:r w:rsidRPr="00904700">
        <w:rPr>
          <w:rFonts w:cs="Times New Roman"/>
          <w:b/>
          <w:i/>
          <w:szCs w:val="28"/>
        </w:rPr>
        <w:t>.</w:t>
      </w:r>
      <w:r w:rsidRPr="00904700">
        <w:t xml:space="preserve"> </w:t>
      </w:r>
      <w:r>
        <w:t>Этот день является одним из самых важных праздников народного календаря. У белорусов Троица включена в целый цикл праздничных дней, связанных между собой. Начинаются эти праздничные дни в четверг седьмой недели после Пасхи, отсюда и — Семуха.</w:t>
      </w:r>
    </w:p>
    <w:p w:rsidR="00904700" w:rsidRDefault="004B3DE9" w:rsidP="00904700">
      <w:pPr>
        <w:pStyle w:val="a3"/>
      </w:pPr>
      <w:r>
        <w:tab/>
      </w:r>
      <w:r w:rsidR="00904700">
        <w:t>Семуха праздновалась тогда, когда все вокруг было зелёным. Одним из главных обрядов этого праздника было «завивание» берёзки. Молодые девушки ходили в лес и закручивали на берёзе ветки в виде венка, украшая их лентами. В некоторых регионах березу заламывали — то есть пригибали ветки к земле и сплетали с травой. Иногда по таким венкам предсказывали будущее: у той девушки, чей венок зеленел, жизнь будет долгая. Высохшие венки бросал в воду: если плывёт, то будет ещё хоть один год жизни, если сразу тонет — быстрая кончина.</w:t>
      </w:r>
    </w:p>
    <w:p w:rsidR="004B3DE9" w:rsidRDefault="004B3DE9" w:rsidP="004B3DE9">
      <w:pPr>
        <w:pStyle w:val="a3"/>
        <w:rPr>
          <w:rFonts w:cs="Times New Roman"/>
          <w:szCs w:val="28"/>
        </w:rPr>
      </w:pPr>
      <w:r>
        <w:rPr>
          <w:rStyle w:val="mw-headline"/>
          <w:rFonts w:cs="Times New Roman"/>
          <w:b/>
          <w:bCs/>
          <w:i/>
          <w:szCs w:val="28"/>
        </w:rPr>
        <w:tab/>
      </w:r>
      <w:r w:rsidRPr="004B3DE9">
        <w:rPr>
          <w:rStyle w:val="mw-headline"/>
          <w:rFonts w:cs="Times New Roman"/>
          <w:b/>
          <w:bCs/>
          <w:i/>
          <w:szCs w:val="28"/>
        </w:rPr>
        <w:t>ИВАН КУПАЛА (КУПАЛЛЕ)</w:t>
      </w:r>
      <w:hyperlink r:id="rId22" w:tooltip="Увеличить" w:history="1"/>
      <w:r>
        <w:rPr>
          <w:rFonts w:cs="Times New Roman"/>
          <w:szCs w:val="28"/>
        </w:rPr>
        <w:t xml:space="preserve"> </w:t>
      </w:r>
      <w:r w:rsidRPr="004B3DE9">
        <w:rPr>
          <w:rFonts w:cs="Times New Roman"/>
          <w:szCs w:val="28"/>
        </w:rPr>
        <w:t>Белорусы говорили, что солнце, как в Громницы и на Пасху, «играет» — переливается красками. Само Купалье праздновалось в ночь с 6 на 7 июля (с 23 на 24 июня по старому стилю). Но уже утром парни и девчата шли на луг собирать цветы, веточки, разные травы — «зелле копать». Считалось, что в это время растения наделяются волшебной силой. Так,</w:t>
      </w:r>
      <w:r w:rsidRPr="004B3DE9">
        <w:rPr>
          <w:rStyle w:val="apple-converted-space"/>
          <w:rFonts w:cs="Times New Roman"/>
          <w:szCs w:val="28"/>
        </w:rPr>
        <w:t> </w:t>
      </w:r>
      <w:hyperlink r:id="rId23" w:tooltip="Полынь" w:history="1">
        <w:r w:rsidRPr="004B3DE9">
          <w:rPr>
            <w:rStyle w:val="a5"/>
            <w:rFonts w:cs="Times New Roman"/>
            <w:color w:val="auto"/>
            <w:szCs w:val="28"/>
            <w:u w:val="none"/>
          </w:rPr>
          <w:t>полынь</w:t>
        </w:r>
      </w:hyperlink>
      <w:r w:rsidRPr="004B3DE9">
        <w:rPr>
          <w:rFonts w:cs="Times New Roman"/>
          <w:szCs w:val="28"/>
        </w:rPr>
        <w:t>, сорванная на Купалу, предохраняла от ведьминых наговоров, корень</w:t>
      </w:r>
      <w:r w:rsidRPr="004B3DE9">
        <w:rPr>
          <w:rStyle w:val="apple-converted-space"/>
          <w:rFonts w:cs="Times New Roman"/>
          <w:szCs w:val="28"/>
        </w:rPr>
        <w:t> </w:t>
      </w:r>
      <w:hyperlink r:id="rId24" w:tooltip="Чернобыльник" w:history="1">
        <w:r w:rsidRPr="004B3DE9">
          <w:rPr>
            <w:rStyle w:val="a5"/>
            <w:rFonts w:cs="Times New Roman"/>
            <w:color w:val="auto"/>
            <w:szCs w:val="28"/>
            <w:u w:val="none"/>
          </w:rPr>
          <w:t>чернобыльника</w:t>
        </w:r>
      </w:hyperlink>
      <w:r w:rsidRPr="004B3DE9">
        <w:rPr>
          <w:rStyle w:val="apple-converted-space"/>
          <w:rFonts w:cs="Times New Roman"/>
          <w:szCs w:val="28"/>
        </w:rPr>
        <w:t> </w:t>
      </w:r>
      <w:r w:rsidRPr="004B3DE9">
        <w:rPr>
          <w:rFonts w:cs="Times New Roman"/>
          <w:szCs w:val="28"/>
        </w:rPr>
        <w:t>с земляным углем под ним помогал от чахотки. Знахарки-шептуны набирали</w:t>
      </w:r>
      <w:r w:rsidRPr="004B3DE9">
        <w:rPr>
          <w:rStyle w:val="apple-converted-space"/>
          <w:rFonts w:cs="Times New Roman"/>
          <w:szCs w:val="28"/>
        </w:rPr>
        <w:t> </w:t>
      </w:r>
      <w:hyperlink r:id="rId25" w:tooltip="Камнеломка" w:history="1">
        <w:r w:rsidRPr="004B3DE9">
          <w:rPr>
            <w:rStyle w:val="a5"/>
            <w:rFonts w:cs="Times New Roman"/>
            <w:color w:val="auto"/>
            <w:szCs w:val="28"/>
            <w:u w:val="none"/>
          </w:rPr>
          <w:t>разрыв-травы</w:t>
        </w:r>
      </w:hyperlink>
      <w:r w:rsidR="00445966">
        <w:rPr>
          <w:rStyle w:val="apple-converted-space"/>
          <w:rFonts w:cs="Times New Roman"/>
          <w:szCs w:val="28"/>
        </w:rPr>
        <w:t xml:space="preserve">, </w:t>
      </w:r>
      <w:r w:rsidRPr="004B3DE9">
        <w:rPr>
          <w:rFonts w:cs="Times New Roman"/>
          <w:szCs w:val="28"/>
        </w:rPr>
        <w:t>девушки плели венки.</w:t>
      </w:r>
    </w:p>
    <w:p w:rsidR="00445966" w:rsidRPr="00445966" w:rsidRDefault="00445966" w:rsidP="00445966">
      <w:pPr>
        <w:pStyle w:val="a3"/>
        <w:rPr>
          <w:rFonts w:cs="Times New Roman"/>
          <w:szCs w:val="28"/>
        </w:rPr>
      </w:pPr>
      <w:r>
        <w:rPr>
          <w:rFonts w:cs="Times New Roman"/>
          <w:b/>
          <w:i/>
          <w:szCs w:val="28"/>
        </w:rPr>
        <w:tab/>
      </w:r>
      <w:r w:rsidRPr="00445966">
        <w:rPr>
          <w:rFonts w:cs="Times New Roman"/>
          <w:b/>
          <w:i/>
          <w:szCs w:val="28"/>
        </w:rPr>
        <w:t>ПЕТРОВ ДЕНЬ (ПЯТРО)</w:t>
      </w:r>
      <w:r>
        <w:rPr>
          <w:rFonts w:cs="Times New Roman"/>
          <w:b/>
          <w:i/>
          <w:szCs w:val="28"/>
        </w:rPr>
        <w:t xml:space="preserve"> </w:t>
      </w:r>
      <w:r w:rsidRPr="00445966">
        <w:rPr>
          <w:rFonts w:cs="Times New Roman"/>
          <w:szCs w:val="28"/>
        </w:rPr>
        <w:t>Петров день (</w:t>
      </w:r>
      <w:r w:rsidRPr="00445966">
        <w:rPr>
          <w:rFonts w:cs="Times New Roman"/>
          <w:iCs/>
          <w:szCs w:val="28"/>
        </w:rPr>
        <w:t>Пятро, Пятрок, Пятроў дзень, Пётра і Паўла</w:t>
      </w:r>
      <w:r w:rsidRPr="00445966">
        <w:rPr>
          <w:rFonts w:cs="Times New Roman"/>
          <w:szCs w:val="28"/>
        </w:rPr>
        <w:t>) — древний земледельческий праздник, который является как бы продолжением праздника Купалы. Отмечается он 29 июня </w:t>
      </w:r>
      <w:hyperlink r:id="rId26" w:tooltip="12 июля" w:history="1">
        <w:r w:rsidRPr="00445966">
          <w:rPr>
            <w:rFonts w:cs="Times New Roman"/>
            <w:szCs w:val="28"/>
          </w:rPr>
          <w:t>(12 июля)</w:t>
        </w:r>
      </w:hyperlink>
      <w:r w:rsidRPr="00445966">
        <w:rPr>
          <w:rFonts w:cs="Times New Roman"/>
          <w:szCs w:val="28"/>
        </w:rPr>
        <w:t> в честь апостолов </w:t>
      </w:r>
      <w:hyperlink r:id="rId27" w:tooltip="Апостол Пётр" w:history="1">
        <w:r w:rsidRPr="00445966">
          <w:rPr>
            <w:rFonts w:cs="Times New Roman"/>
            <w:szCs w:val="28"/>
          </w:rPr>
          <w:t>Петра</w:t>
        </w:r>
      </w:hyperlink>
      <w:r w:rsidRPr="00445966">
        <w:rPr>
          <w:rFonts w:cs="Times New Roman"/>
          <w:szCs w:val="28"/>
        </w:rPr>
        <w:t> и </w:t>
      </w:r>
      <w:hyperlink r:id="rId28" w:tooltip="Апостол Павел" w:history="1">
        <w:r w:rsidRPr="00445966">
          <w:rPr>
            <w:rFonts w:cs="Times New Roman"/>
            <w:szCs w:val="28"/>
          </w:rPr>
          <w:t>Павла</w:t>
        </w:r>
      </w:hyperlink>
      <w:r w:rsidRPr="00445966">
        <w:rPr>
          <w:rFonts w:cs="Times New Roman"/>
          <w:szCs w:val="28"/>
        </w:rPr>
        <w:t>.</w:t>
      </w:r>
      <w:r w:rsidR="00C6011B">
        <w:rPr>
          <w:rFonts w:cs="Times New Roman"/>
          <w:szCs w:val="28"/>
        </w:rPr>
        <w:t xml:space="preserve"> </w:t>
      </w:r>
      <w:r w:rsidRPr="00445966">
        <w:rPr>
          <w:rFonts w:cs="Times New Roman"/>
          <w:szCs w:val="28"/>
        </w:rPr>
        <w:t>С появлением колосьев у злаков связывали в этот день (а также на Купалу) завершение кукавания кукушки, которая якоб</w:t>
      </w:r>
      <w:r w:rsidR="00C6011B">
        <w:rPr>
          <w:rFonts w:cs="Times New Roman"/>
          <w:szCs w:val="28"/>
        </w:rPr>
        <w:t>ы «подавились ячменным колосом».</w:t>
      </w:r>
    </w:p>
    <w:p w:rsidR="003B7516" w:rsidRPr="00C6011B" w:rsidRDefault="00C6011B" w:rsidP="004B3DE9">
      <w:pPr>
        <w:pStyle w:val="a3"/>
        <w:rPr>
          <w:rFonts w:cs="Times New Roman"/>
          <w:szCs w:val="28"/>
        </w:rPr>
      </w:pPr>
      <w:r>
        <w:rPr>
          <w:rFonts w:cs="Times New Roman"/>
          <w:szCs w:val="28"/>
        </w:rPr>
        <w:tab/>
      </w:r>
      <w:r w:rsidRPr="00C6011B">
        <w:rPr>
          <w:rFonts w:cs="Times New Roman"/>
          <w:szCs w:val="28"/>
        </w:rPr>
        <w:t>Преимущественно любовным содержанием были наполнены петровские песни, которые звучали во время этого праздника и тематически продолжали купальские. В восточной Белоруссии на Петра происходил</w:t>
      </w:r>
      <w:r w:rsidRPr="00C6011B">
        <w:rPr>
          <w:rStyle w:val="apple-converted-space"/>
          <w:rFonts w:cs="Times New Roman"/>
          <w:szCs w:val="28"/>
        </w:rPr>
        <w:t> </w:t>
      </w:r>
      <w:hyperlink r:id="rId29" w:tooltip="Кумление" w:history="1">
        <w:r w:rsidRPr="00C6011B">
          <w:rPr>
            <w:rStyle w:val="a5"/>
            <w:rFonts w:cs="Times New Roman"/>
            <w:color w:val="auto"/>
            <w:szCs w:val="28"/>
            <w:u w:val="none"/>
          </w:rPr>
          <w:t>обряд кумления</w:t>
        </w:r>
      </w:hyperlink>
      <w:r w:rsidRPr="00C6011B">
        <w:rPr>
          <w:rFonts w:cs="Times New Roman"/>
          <w:szCs w:val="28"/>
        </w:rPr>
        <w:t>, когда девушки обменивались кольцами, серьгами, платками и в течение года считались кумом.</w:t>
      </w:r>
    </w:p>
    <w:p w:rsidR="00DE7717" w:rsidRDefault="000C3AA5" w:rsidP="000C3AA5">
      <w:pPr>
        <w:pStyle w:val="a3"/>
        <w:rPr>
          <w:rFonts w:cs="Times New Roman"/>
          <w:szCs w:val="28"/>
        </w:rPr>
      </w:pPr>
      <w:r>
        <w:rPr>
          <w:rStyle w:val="mw-headline"/>
          <w:rFonts w:cs="Times New Roman"/>
          <w:b/>
          <w:bCs/>
          <w:i/>
          <w:szCs w:val="28"/>
        </w:rPr>
        <w:lastRenderedPageBreak/>
        <w:tab/>
      </w:r>
      <w:r w:rsidRPr="000C3AA5">
        <w:rPr>
          <w:rStyle w:val="mw-headline"/>
          <w:rFonts w:cs="Times New Roman"/>
          <w:b/>
          <w:bCs/>
          <w:i/>
          <w:szCs w:val="28"/>
        </w:rPr>
        <w:t>ИЛЬЯ (ІЛЛЯ)</w:t>
      </w:r>
      <w:r w:rsidRPr="000C3AA5">
        <w:rPr>
          <w:rFonts w:cs="Times New Roman"/>
          <w:b/>
          <w:i/>
          <w:szCs w:val="28"/>
        </w:rPr>
        <w:t xml:space="preserve"> </w:t>
      </w:r>
      <w:r w:rsidRPr="000C3AA5">
        <w:rPr>
          <w:rFonts w:cs="Times New Roman"/>
          <w:szCs w:val="28"/>
        </w:rPr>
        <w:t>— праздник народного календаря в честь ветхозаветного пророка. Отмечается</w:t>
      </w:r>
      <w:r w:rsidRPr="000C3AA5">
        <w:rPr>
          <w:rStyle w:val="apple-converted-space"/>
          <w:rFonts w:cs="Times New Roman"/>
          <w:szCs w:val="28"/>
        </w:rPr>
        <w:t> </w:t>
      </w:r>
      <w:r w:rsidRPr="000C3AA5">
        <w:rPr>
          <w:rFonts w:cs="Times New Roman"/>
          <w:szCs w:val="28"/>
        </w:rPr>
        <w:t>20 июля </w:t>
      </w:r>
      <w:hyperlink r:id="rId30" w:tooltip="2 августа" w:history="1">
        <w:r w:rsidRPr="000C3AA5">
          <w:rPr>
            <w:rStyle w:val="a5"/>
            <w:rFonts w:cs="Times New Roman"/>
            <w:color w:val="auto"/>
            <w:szCs w:val="28"/>
            <w:u w:val="none"/>
          </w:rPr>
          <w:t>(2 августа)</w:t>
        </w:r>
      </w:hyperlink>
      <w:r w:rsidRPr="000C3AA5">
        <w:rPr>
          <w:rFonts w:cs="Times New Roman"/>
          <w:szCs w:val="28"/>
        </w:rPr>
        <w:t>. Согласно Священному Писанию, Илья творил чудеса и живым вознёсся на небо. После принятия христианства образ Ильи в народном воображении слился с образом языческого бога</w:t>
      </w:r>
      <w:r w:rsidRPr="000C3AA5">
        <w:rPr>
          <w:rStyle w:val="apple-converted-space"/>
          <w:rFonts w:cs="Times New Roman"/>
          <w:szCs w:val="28"/>
        </w:rPr>
        <w:t> </w:t>
      </w:r>
      <w:hyperlink r:id="rId31" w:tooltip="Перун" w:history="1">
        <w:r w:rsidRPr="000C3AA5">
          <w:rPr>
            <w:rStyle w:val="a5"/>
            <w:rFonts w:cs="Times New Roman"/>
            <w:color w:val="auto"/>
            <w:szCs w:val="28"/>
            <w:u w:val="none"/>
          </w:rPr>
          <w:t>Перуна</w:t>
        </w:r>
      </w:hyperlink>
      <w:r w:rsidRPr="000C3AA5">
        <w:rPr>
          <w:rFonts w:cs="Times New Roman"/>
          <w:szCs w:val="28"/>
        </w:rPr>
        <w:t xml:space="preserve">, впитав в себя его черты и функции. </w:t>
      </w:r>
    </w:p>
    <w:p w:rsidR="000C3AA5" w:rsidRDefault="000C3AA5" w:rsidP="00DE7717">
      <w:pPr>
        <w:pStyle w:val="a3"/>
        <w:rPr>
          <w:rFonts w:cs="Times New Roman"/>
          <w:szCs w:val="28"/>
        </w:rPr>
      </w:pPr>
      <w:r w:rsidRPr="000C3AA5">
        <w:rPr>
          <w:rFonts w:cs="Times New Roman"/>
          <w:szCs w:val="28"/>
        </w:rPr>
        <w:t xml:space="preserve"> </w:t>
      </w:r>
      <w:r w:rsidR="00DE7717">
        <w:rPr>
          <w:rFonts w:cs="Times New Roman"/>
          <w:szCs w:val="28"/>
        </w:rPr>
        <w:tab/>
      </w:r>
      <w:r w:rsidRPr="000C3AA5">
        <w:rPr>
          <w:rFonts w:cs="Times New Roman"/>
          <w:szCs w:val="28"/>
        </w:rPr>
        <w:t xml:space="preserve">День Ильи считался окончанием сезона у пчеловодов, так как пчёлы уже не роятся: «Толькі да Іллі паглядай на вуллі». На Илью начинали жать рожь: «Ілля жніво пачынае, а лета канчае». Илья приходит с долгожданным хлебом: «На Іллю поўну печ хлеба наллю», «На Галляша з новых круп каша». В народных пословицах день Ильи представлен как переходный к очередному сезону: «Прыйшоў Ілля, то і лета няма», «На Іллю да абеда лета, а па абедзе восень». Наблюдается начало похолодания, дожди: «Ілля нарабіў гнілля». </w:t>
      </w:r>
    </w:p>
    <w:p w:rsidR="000C3AA5" w:rsidRPr="000C3AA5" w:rsidRDefault="00DE7717" w:rsidP="000C3AA5">
      <w:pPr>
        <w:pStyle w:val="a3"/>
        <w:rPr>
          <w:rFonts w:cs="Times New Roman"/>
          <w:szCs w:val="28"/>
        </w:rPr>
      </w:pPr>
      <w:r w:rsidRPr="00DE7717">
        <w:rPr>
          <w:rStyle w:val="mw-headline"/>
          <w:rFonts w:cs="Times New Roman"/>
          <w:b/>
          <w:bCs/>
          <w:i/>
          <w:szCs w:val="28"/>
        </w:rPr>
        <w:tab/>
        <w:t xml:space="preserve">ЗАЖИНКИ </w:t>
      </w:r>
      <w:r>
        <w:rPr>
          <w:rStyle w:val="mw-headline"/>
          <w:rFonts w:cs="Times New Roman"/>
          <w:b/>
          <w:bCs/>
          <w:i/>
          <w:szCs w:val="28"/>
        </w:rPr>
        <w:t xml:space="preserve"> </w:t>
      </w:r>
      <w:r>
        <w:rPr>
          <w:rFonts w:cs="Times New Roman"/>
          <w:szCs w:val="28"/>
        </w:rPr>
        <w:t>- р</w:t>
      </w:r>
      <w:r w:rsidR="000C3AA5" w:rsidRPr="000C3AA5">
        <w:rPr>
          <w:rFonts w:cs="Times New Roman"/>
          <w:szCs w:val="28"/>
        </w:rPr>
        <w:t>аньше всего из посаженного крестьянином в поле</w:t>
      </w:r>
      <w:r>
        <w:rPr>
          <w:rFonts w:cs="Times New Roman"/>
          <w:szCs w:val="28"/>
        </w:rPr>
        <w:t>, поспевало жито. С ним-то и св</w:t>
      </w:r>
      <w:r w:rsidR="000C3AA5" w:rsidRPr="000C3AA5">
        <w:rPr>
          <w:rFonts w:cs="Times New Roman"/>
          <w:szCs w:val="28"/>
        </w:rPr>
        <w:t>заны обряды зажинок и</w:t>
      </w:r>
      <w:r w:rsidR="000C3AA5" w:rsidRPr="000C3AA5">
        <w:rPr>
          <w:rStyle w:val="apple-converted-space"/>
          <w:rFonts w:cs="Times New Roman"/>
          <w:szCs w:val="28"/>
        </w:rPr>
        <w:t> </w:t>
      </w:r>
      <w:hyperlink r:id="rId32" w:tooltip="Дожинки" w:history="1">
        <w:r w:rsidR="000C3AA5" w:rsidRPr="000C3AA5">
          <w:rPr>
            <w:rStyle w:val="a5"/>
            <w:rFonts w:cs="Times New Roman"/>
            <w:color w:val="auto"/>
            <w:szCs w:val="28"/>
            <w:u w:val="none"/>
          </w:rPr>
          <w:t>дожинок</w:t>
        </w:r>
      </w:hyperlink>
      <w:r w:rsidR="000C3AA5" w:rsidRPr="000C3AA5">
        <w:rPr>
          <w:rFonts w:cs="Times New Roman"/>
          <w:szCs w:val="28"/>
        </w:rPr>
        <w:t>. Обычно зажинки справляли вечером в субботу. Хозяин ставил на хлеб солонку с солью и, накрыв рушником, окроплял освященной водой. Так хлеб лежал весь завтрашний день. Хозяйка вымывала хату: пол, лавки, окна. Под вечер она одна или с другими женщинами-родственницами, беря хлеб, соль, кусочек сала и громничную свечку, шла в поле. Там она молилась</w:t>
      </w:r>
      <w:r w:rsidR="000C3AA5" w:rsidRPr="000C3AA5">
        <w:rPr>
          <w:rStyle w:val="apple-converted-space"/>
          <w:rFonts w:cs="Times New Roman"/>
          <w:szCs w:val="28"/>
        </w:rPr>
        <w:t> </w:t>
      </w:r>
      <w:hyperlink r:id="rId33" w:tooltip="Богородица" w:history="1">
        <w:r w:rsidR="000C3AA5" w:rsidRPr="000C3AA5">
          <w:rPr>
            <w:rStyle w:val="a5"/>
            <w:rFonts w:cs="Times New Roman"/>
            <w:color w:val="auto"/>
            <w:szCs w:val="28"/>
            <w:u w:val="none"/>
          </w:rPr>
          <w:t>Божией Матери</w:t>
        </w:r>
      </w:hyperlink>
      <w:r w:rsidR="000C3AA5" w:rsidRPr="000C3AA5">
        <w:rPr>
          <w:rFonts w:cs="Times New Roman"/>
          <w:szCs w:val="28"/>
        </w:rPr>
        <w:t>,</w:t>
      </w:r>
      <w:r w:rsidR="000C3AA5" w:rsidRPr="000C3AA5">
        <w:rPr>
          <w:rStyle w:val="apple-converted-space"/>
          <w:rFonts w:cs="Times New Roman"/>
          <w:szCs w:val="28"/>
        </w:rPr>
        <w:t> </w:t>
      </w:r>
      <w:hyperlink r:id="rId34" w:tooltip="Николай Чудотворец" w:history="1">
        <w:r w:rsidR="000C3AA5" w:rsidRPr="000C3AA5">
          <w:rPr>
            <w:rStyle w:val="a5"/>
            <w:rFonts w:cs="Times New Roman"/>
            <w:color w:val="auto"/>
            <w:szCs w:val="28"/>
            <w:u w:val="none"/>
          </w:rPr>
          <w:t>Миколе-чудотворцу</w:t>
        </w:r>
      </w:hyperlink>
      <w:r w:rsidR="000C3AA5" w:rsidRPr="000C3AA5">
        <w:rPr>
          <w:rStyle w:val="apple-converted-space"/>
          <w:rFonts w:cs="Times New Roman"/>
          <w:szCs w:val="28"/>
        </w:rPr>
        <w:t> </w:t>
      </w:r>
      <w:r w:rsidR="000C3AA5" w:rsidRPr="000C3AA5">
        <w:rPr>
          <w:rFonts w:cs="Times New Roman"/>
          <w:szCs w:val="28"/>
        </w:rPr>
        <w:t>и кланялась ниве</w:t>
      </w:r>
      <w:r w:rsidR="00604749">
        <w:rPr>
          <w:rFonts w:cs="Times New Roman"/>
          <w:szCs w:val="28"/>
        </w:rPr>
        <w:t xml:space="preserve">.  </w:t>
      </w:r>
      <w:r w:rsidR="000C3AA5" w:rsidRPr="000C3AA5">
        <w:rPr>
          <w:rFonts w:cs="Times New Roman"/>
          <w:szCs w:val="28"/>
        </w:rPr>
        <w:t>Нажав серпом первый снопик, ставили его отдельно. Затем, нажав снопов десять, хозяйка с первым снопом шла домой. Там перевязывала его красной ниткой и ставила в красный угол под образа. Зерна из первого снопа подмешивали потом к семенному житу. Вечером празднично ужинали, пели жнивные песни.</w:t>
      </w:r>
    </w:p>
    <w:p w:rsidR="00247CED" w:rsidRDefault="00604749" w:rsidP="00247CED">
      <w:pPr>
        <w:pStyle w:val="a3"/>
        <w:rPr>
          <w:rFonts w:cs="Times New Roman"/>
          <w:szCs w:val="28"/>
        </w:rPr>
      </w:pPr>
      <w:r>
        <w:rPr>
          <w:rStyle w:val="mw-headline"/>
          <w:rFonts w:cs="Times New Roman"/>
          <w:b/>
          <w:bCs/>
          <w:i/>
          <w:szCs w:val="28"/>
        </w:rPr>
        <w:tab/>
      </w:r>
      <w:r w:rsidR="00247CED" w:rsidRPr="00247CED">
        <w:rPr>
          <w:rStyle w:val="mw-headline"/>
          <w:rFonts w:cs="Times New Roman"/>
          <w:b/>
          <w:bCs/>
          <w:i/>
          <w:szCs w:val="28"/>
        </w:rPr>
        <w:t>ДОЖИНКИ (ДАЖЫНКІ)</w:t>
      </w:r>
      <w:r w:rsidR="00247CED">
        <w:rPr>
          <w:rStyle w:val="mw-headline"/>
          <w:rFonts w:cs="Times New Roman"/>
          <w:bCs/>
          <w:szCs w:val="28"/>
        </w:rPr>
        <w:t xml:space="preserve"> </w:t>
      </w:r>
      <w:r w:rsidR="00247CED">
        <w:rPr>
          <w:rFonts w:cs="Times New Roman"/>
          <w:szCs w:val="28"/>
        </w:rPr>
        <w:t xml:space="preserve"> - п</w:t>
      </w:r>
      <w:r w:rsidR="000C3AA5" w:rsidRPr="000C3AA5">
        <w:rPr>
          <w:rFonts w:cs="Times New Roman"/>
          <w:szCs w:val="28"/>
        </w:rPr>
        <w:t>раздник, называемый также</w:t>
      </w:r>
      <w:r w:rsidR="000C3AA5" w:rsidRPr="000C3AA5">
        <w:rPr>
          <w:rStyle w:val="apple-converted-space"/>
          <w:rFonts w:cs="Times New Roman"/>
          <w:szCs w:val="28"/>
        </w:rPr>
        <w:t> </w:t>
      </w:r>
      <w:r w:rsidR="000C3AA5" w:rsidRPr="000C3AA5">
        <w:rPr>
          <w:rFonts w:cs="Times New Roman"/>
          <w:iCs/>
          <w:szCs w:val="28"/>
        </w:rPr>
        <w:t>Пе́ршая Прачы́стая, Аспажа́, Вялі́кая Спажа́, Сплённе</w:t>
      </w:r>
      <w:r w:rsidR="000C3AA5" w:rsidRPr="000C3AA5">
        <w:rPr>
          <w:rFonts w:cs="Times New Roman"/>
          <w:szCs w:val="28"/>
        </w:rPr>
        <w:t>.</w:t>
      </w:r>
      <w:r w:rsidR="000C3AA5" w:rsidRPr="000C3AA5">
        <w:rPr>
          <w:rStyle w:val="apple-converted-space"/>
          <w:rFonts w:cs="Times New Roman"/>
          <w:szCs w:val="28"/>
        </w:rPr>
        <w:t> </w:t>
      </w:r>
      <w:r w:rsidR="000C3AA5" w:rsidRPr="000C3AA5">
        <w:rPr>
          <w:rFonts w:cs="Times New Roman"/>
          <w:iCs/>
          <w:szCs w:val="28"/>
        </w:rPr>
        <w:t>Пречистая</w:t>
      </w:r>
      <w:r w:rsidR="000C3AA5" w:rsidRPr="000C3AA5">
        <w:rPr>
          <w:rStyle w:val="apple-converted-space"/>
          <w:rFonts w:cs="Times New Roman"/>
          <w:szCs w:val="28"/>
        </w:rPr>
        <w:t> </w:t>
      </w:r>
      <w:r w:rsidR="000C3AA5" w:rsidRPr="000C3AA5">
        <w:rPr>
          <w:rFonts w:cs="Times New Roman"/>
          <w:szCs w:val="28"/>
        </w:rPr>
        <w:t>была настоящим праздником урожая, подводила итог труда крестьянина</w:t>
      </w:r>
      <w:r w:rsidR="00247CED">
        <w:rPr>
          <w:rFonts w:cs="Times New Roman"/>
          <w:szCs w:val="28"/>
        </w:rPr>
        <w:t xml:space="preserve">. </w:t>
      </w:r>
      <w:r w:rsidR="000C3AA5" w:rsidRPr="000C3AA5">
        <w:rPr>
          <w:rFonts w:cs="Times New Roman"/>
          <w:szCs w:val="28"/>
        </w:rPr>
        <w:t xml:space="preserve"> На Пречистую в церквях освящали новый хлеб, разные овощи, фрукты. Осветив в церкви жито, его перемешивали дома с остальным и откладывали до следующего сева, чтобы новое зерно хорошо росло. Сразу после праздника начиналась посев озимых</w:t>
      </w:r>
      <w:r w:rsidR="00247CED">
        <w:rPr>
          <w:rFonts w:cs="Times New Roman"/>
          <w:szCs w:val="28"/>
        </w:rPr>
        <w:t>.</w:t>
      </w:r>
    </w:p>
    <w:p w:rsidR="004F5834" w:rsidRPr="004F2BBA" w:rsidRDefault="00247CED" w:rsidP="004F2BBA">
      <w:pPr>
        <w:pStyle w:val="a3"/>
        <w:rPr>
          <w:rFonts w:cs="Times New Roman"/>
          <w:szCs w:val="28"/>
        </w:rPr>
      </w:pPr>
      <w:r w:rsidRPr="000C3AA5">
        <w:rPr>
          <w:rFonts w:cs="Times New Roman"/>
          <w:iCs/>
          <w:szCs w:val="28"/>
        </w:rPr>
        <w:t xml:space="preserve"> </w:t>
      </w:r>
      <w:r>
        <w:rPr>
          <w:rFonts w:cs="Times New Roman"/>
          <w:iCs/>
          <w:szCs w:val="28"/>
        </w:rPr>
        <w:tab/>
      </w:r>
      <w:proofErr w:type="gramStart"/>
      <w:r w:rsidRPr="00247CED">
        <w:rPr>
          <w:rStyle w:val="mw-headline"/>
          <w:rFonts w:cs="Times New Roman"/>
          <w:b/>
          <w:bCs/>
          <w:i/>
          <w:szCs w:val="28"/>
        </w:rPr>
        <w:t>ЯБЛОЧНЫЙ СПАС (ЯБЛЫЧНЫ СПАС)</w:t>
      </w:r>
      <w:hyperlink r:id="rId35" w:tooltip="Увеличить" w:history="1"/>
      <w:r w:rsidRPr="00247CED">
        <w:rPr>
          <w:rFonts w:cs="Times New Roman"/>
          <w:b/>
          <w:i/>
          <w:szCs w:val="28"/>
        </w:rPr>
        <w:t xml:space="preserve"> </w:t>
      </w:r>
      <w:r>
        <w:rPr>
          <w:rFonts w:cs="Times New Roman"/>
          <w:szCs w:val="28"/>
        </w:rPr>
        <w:t xml:space="preserve">- </w:t>
      </w:r>
      <w:r w:rsidR="000C3AA5" w:rsidRPr="000C3AA5">
        <w:rPr>
          <w:rFonts w:cs="Times New Roman"/>
          <w:szCs w:val="28"/>
        </w:rPr>
        <w:t>называемый также</w:t>
      </w:r>
      <w:r w:rsidR="000C3AA5" w:rsidRPr="000C3AA5">
        <w:rPr>
          <w:rStyle w:val="apple-converted-space"/>
          <w:rFonts w:cs="Times New Roman"/>
          <w:szCs w:val="28"/>
        </w:rPr>
        <w:t> </w:t>
      </w:r>
      <w:r w:rsidR="000C3AA5" w:rsidRPr="000C3AA5">
        <w:rPr>
          <w:rFonts w:cs="Times New Roman"/>
          <w:iCs/>
          <w:szCs w:val="28"/>
        </w:rPr>
        <w:t>Спас, Другі Спас, Вялікі Спас, Сярэдні Спас, Іспас</w:t>
      </w:r>
      <w:r w:rsidR="000C3AA5" w:rsidRPr="000C3AA5">
        <w:rPr>
          <w:rFonts w:cs="Times New Roman"/>
          <w:szCs w:val="28"/>
        </w:rPr>
        <w:t>, празднуют</w:t>
      </w:r>
      <w:r w:rsidR="000C3AA5" w:rsidRPr="000C3AA5">
        <w:rPr>
          <w:rStyle w:val="apple-converted-space"/>
          <w:rFonts w:cs="Times New Roman"/>
          <w:szCs w:val="28"/>
        </w:rPr>
        <w:t> </w:t>
      </w:r>
      <w:r w:rsidR="000C3AA5" w:rsidRPr="000C3AA5">
        <w:rPr>
          <w:rFonts w:cs="Times New Roman"/>
          <w:szCs w:val="28"/>
        </w:rPr>
        <w:t>6 </w:t>
      </w:r>
      <w:hyperlink r:id="rId36" w:tooltip="19 августа" w:history="1">
        <w:r w:rsidR="000C3AA5" w:rsidRPr="000C3AA5">
          <w:rPr>
            <w:rStyle w:val="a5"/>
            <w:rFonts w:cs="Times New Roman"/>
            <w:color w:val="auto"/>
            <w:szCs w:val="28"/>
            <w:u w:val="none"/>
          </w:rPr>
          <w:t>(19) августа</w:t>
        </w:r>
      </w:hyperlink>
      <w:r w:rsidR="000C3AA5" w:rsidRPr="000C3AA5">
        <w:rPr>
          <w:rFonts w:cs="Times New Roman"/>
          <w:szCs w:val="28"/>
        </w:rPr>
        <w:t>. Христиане отмечают</w:t>
      </w:r>
      <w:r w:rsidR="000C3AA5" w:rsidRPr="000C3AA5">
        <w:rPr>
          <w:rStyle w:val="apple-converted-space"/>
          <w:rFonts w:cs="Times New Roman"/>
          <w:szCs w:val="28"/>
        </w:rPr>
        <w:t> </w:t>
      </w:r>
      <w:hyperlink r:id="rId37" w:tooltip="Преображение Господне" w:history="1">
        <w:r w:rsidR="000C3AA5" w:rsidRPr="000C3AA5">
          <w:rPr>
            <w:rStyle w:val="a5"/>
            <w:rFonts w:cs="Times New Roman"/>
            <w:color w:val="auto"/>
            <w:szCs w:val="28"/>
            <w:u w:val="none"/>
          </w:rPr>
          <w:t>Преображение Господа Бога</w:t>
        </w:r>
      </w:hyperlink>
      <w:r w:rsidR="000C3AA5" w:rsidRPr="000C3AA5">
        <w:rPr>
          <w:rFonts w:cs="Times New Roman"/>
          <w:szCs w:val="28"/>
        </w:rPr>
        <w:t>. В этот день освящают плоды (яблоки, груши, сливы), мед, и колоски нового урожая.</w:t>
      </w:r>
      <w:proofErr w:type="gramEnd"/>
      <w:r w:rsidR="000C3AA5" w:rsidRPr="000C3AA5">
        <w:rPr>
          <w:rFonts w:cs="Times New Roman"/>
          <w:szCs w:val="28"/>
        </w:rPr>
        <w:t xml:space="preserve"> Начиная с этого дня, все можно было </w:t>
      </w:r>
      <w:r w:rsidR="000C3AA5" w:rsidRPr="004F2BBA">
        <w:rPr>
          <w:rFonts w:cs="Times New Roman"/>
          <w:szCs w:val="28"/>
        </w:rPr>
        <w:t xml:space="preserve">употреблять в пищу. После Спаса начинали сеять озимые. </w:t>
      </w:r>
    </w:p>
    <w:p w:rsidR="004F2BBA" w:rsidRPr="004F2BBA" w:rsidRDefault="004F2BBA" w:rsidP="004F2BBA">
      <w:pPr>
        <w:pStyle w:val="a3"/>
        <w:rPr>
          <w:rFonts w:cs="Times New Roman"/>
          <w:szCs w:val="28"/>
        </w:rPr>
      </w:pPr>
      <w:r w:rsidRPr="004F2BBA">
        <w:rPr>
          <w:rStyle w:val="mw-headline"/>
          <w:rFonts w:cs="Times New Roman"/>
          <w:bCs/>
          <w:szCs w:val="28"/>
        </w:rPr>
        <w:tab/>
      </w:r>
      <w:r w:rsidRPr="004F2BBA">
        <w:rPr>
          <w:rStyle w:val="mw-headline"/>
          <w:rFonts w:cs="Times New Roman"/>
          <w:b/>
          <w:bCs/>
          <w:i/>
          <w:szCs w:val="28"/>
        </w:rPr>
        <w:t xml:space="preserve">ПОКРОВ (ПАКРОВЫ) - </w:t>
      </w:r>
      <w:r>
        <w:rPr>
          <w:rFonts w:cs="Times New Roman"/>
          <w:szCs w:val="28"/>
        </w:rPr>
        <w:t>К</w:t>
      </w:r>
      <w:r w:rsidRPr="004F2BBA">
        <w:rPr>
          <w:rFonts w:cs="Times New Roman"/>
          <w:szCs w:val="28"/>
        </w:rPr>
        <w:t xml:space="preserve"> времени этого праздника на Беларуси завершались работы в поле. Иногда начинались заморозки, и пастухи переставали выгонять коров. «Покрова — замычала в хлеве корова». Хозяйки квасили капусту. Начиналась пора свадеб</w:t>
      </w:r>
      <w:r w:rsidR="003656E2">
        <w:rPr>
          <w:rFonts w:cs="Times New Roman"/>
          <w:szCs w:val="28"/>
        </w:rPr>
        <w:t>.</w:t>
      </w:r>
      <w:r w:rsidRPr="004F2BBA">
        <w:rPr>
          <w:rFonts w:cs="Times New Roman"/>
          <w:szCs w:val="28"/>
        </w:rPr>
        <w:t xml:space="preserve"> Девушки собирались на вечеринки, ворожили о замужестве</w:t>
      </w:r>
      <w:r w:rsidR="003656E2">
        <w:rPr>
          <w:rFonts w:cs="Times New Roman"/>
          <w:szCs w:val="28"/>
        </w:rPr>
        <w:t>.</w:t>
      </w:r>
    </w:p>
    <w:p w:rsidR="003656E2" w:rsidRDefault="003656E2" w:rsidP="004F2BBA">
      <w:pPr>
        <w:pStyle w:val="a3"/>
        <w:rPr>
          <w:rFonts w:cs="Times New Roman"/>
          <w:szCs w:val="28"/>
        </w:rPr>
      </w:pPr>
      <w:r>
        <w:rPr>
          <w:rStyle w:val="mw-headline"/>
          <w:rFonts w:cs="Times New Roman"/>
          <w:bCs/>
          <w:szCs w:val="28"/>
        </w:rPr>
        <w:tab/>
      </w:r>
      <w:r w:rsidRPr="003656E2">
        <w:rPr>
          <w:rStyle w:val="mw-headline"/>
          <w:rFonts w:cs="Times New Roman"/>
          <w:b/>
          <w:bCs/>
          <w:i/>
          <w:szCs w:val="28"/>
        </w:rPr>
        <w:t>ДЕДЫ (ДЗЯДЫ)</w:t>
      </w:r>
      <w:r w:rsidRPr="003656E2">
        <w:rPr>
          <w:rFonts w:cs="Times New Roman"/>
          <w:b/>
          <w:i/>
          <w:szCs w:val="28"/>
        </w:rPr>
        <w:t xml:space="preserve"> </w:t>
      </w:r>
      <w:hyperlink r:id="rId38" w:tooltip="Увеличить" w:history="1"/>
      <w:r>
        <w:rPr>
          <w:rFonts w:cs="Times New Roman"/>
          <w:szCs w:val="28"/>
        </w:rPr>
        <w:t xml:space="preserve"> - н</w:t>
      </w:r>
      <w:r w:rsidR="004F2BBA" w:rsidRPr="004F2BBA">
        <w:rPr>
          <w:rFonts w:cs="Times New Roman"/>
          <w:szCs w:val="28"/>
        </w:rPr>
        <w:t>а третью неделю после Покрова дня в субботу перед</w:t>
      </w:r>
      <w:r w:rsidR="004F2BBA" w:rsidRPr="004F2BBA">
        <w:rPr>
          <w:rStyle w:val="apple-converted-space"/>
          <w:rFonts w:cs="Times New Roman"/>
          <w:szCs w:val="28"/>
        </w:rPr>
        <w:t> </w:t>
      </w:r>
      <w:hyperlink r:id="rId39" w:tooltip="Дмитриев день" w:history="1">
        <w:r w:rsidR="004F2BBA" w:rsidRPr="004F2BBA">
          <w:rPr>
            <w:rStyle w:val="a5"/>
            <w:rFonts w:cs="Times New Roman"/>
            <w:iCs/>
            <w:color w:val="auto"/>
            <w:szCs w:val="28"/>
            <w:u w:val="none"/>
          </w:rPr>
          <w:t>Змитровым днем</w:t>
        </w:r>
      </w:hyperlink>
      <w:r w:rsidR="004F2BBA" w:rsidRPr="004F2BBA">
        <w:rPr>
          <w:rStyle w:val="apple-converted-space"/>
          <w:rFonts w:cs="Times New Roman"/>
          <w:szCs w:val="28"/>
        </w:rPr>
        <w:t> </w:t>
      </w:r>
      <w:r w:rsidR="004F2BBA" w:rsidRPr="004F2BBA">
        <w:rPr>
          <w:rFonts w:cs="Times New Roman"/>
          <w:szCs w:val="28"/>
        </w:rPr>
        <w:t>(8 ноября) начинаются</w:t>
      </w:r>
      <w:r w:rsidR="004F2BBA" w:rsidRPr="004F2BBA">
        <w:rPr>
          <w:rStyle w:val="apple-converted-space"/>
          <w:rFonts w:cs="Times New Roman"/>
          <w:szCs w:val="28"/>
        </w:rPr>
        <w:t> </w:t>
      </w:r>
      <w:r w:rsidR="004F2BBA" w:rsidRPr="004F2BBA">
        <w:rPr>
          <w:rFonts w:cs="Times New Roman"/>
          <w:iCs/>
          <w:szCs w:val="28"/>
        </w:rPr>
        <w:t>Дзяды</w:t>
      </w:r>
      <w:r w:rsidR="004F2BBA" w:rsidRPr="004F2BBA">
        <w:rPr>
          <w:rFonts w:cs="Times New Roman"/>
          <w:szCs w:val="28"/>
        </w:rPr>
        <w:t> — поминальная родительская суббота —</w:t>
      </w:r>
      <w:r w:rsidR="004F2BBA" w:rsidRPr="004F2BBA">
        <w:rPr>
          <w:rStyle w:val="apple-converted-space"/>
          <w:rFonts w:cs="Times New Roman"/>
          <w:szCs w:val="28"/>
        </w:rPr>
        <w:t> </w:t>
      </w:r>
      <w:hyperlink r:id="rId40" w:tooltip="Осенины" w:history="1">
        <w:r w:rsidR="004F2BBA" w:rsidRPr="004F2BBA">
          <w:rPr>
            <w:rStyle w:val="a5"/>
            <w:rFonts w:cs="Times New Roman"/>
            <w:color w:val="auto"/>
            <w:szCs w:val="28"/>
            <w:u w:val="none"/>
          </w:rPr>
          <w:t>Осенины</w:t>
        </w:r>
      </w:hyperlink>
      <w:r w:rsidR="004F2BBA" w:rsidRPr="004F2BBA">
        <w:rPr>
          <w:rFonts w:cs="Times New Roman"/>
          <w:szCs w:val="28"/>
        </w:rPr>
        <w:t xml:space="preserve">. Поминали покойных и на Радуницу, и на Сёмуху, но в Осенины, когда вся неотложная работа сделана, поминали родителей широко. </w:t>
      </w:r>
    </w:p>
    <w:p w:rsidR="00175867" w:rsidRDefault="003656E2" w:rsidP="004F2BBA">
      <w:pPr>
        <w:pStyle w:val="a3"/>
        <w:rPr>
          <w:rFonts w:cs="Times New Roman"/>
          <w:szCs w:val="28"/>
        </w:rPr>
      </w:pPr>
      <w:r>
        <w:rPr>
          <w:rFonts w:cs="Times New Roman"/>
          <w:szCs w:val="28"/>
        </w:rPr>
        <w:tab/>
      </w:r>
      <w:r w:rsidR="004F2BBA" w:rsidRPr="004F2BBA">
        <w:rPr>
          <w:rFonts w:cs="Times New Roman"/>
          <w:szCs w:val="28"/>
        </w:rPr>
        <w:t>В этот день мыли тщательно хату и готовили к ужину множество всякой еды</w:t>
      </w:r>
      <w:r w:rsidR="00175867">
        <w:rPr>
          <w:rFonts w:cs="Times New Roman"/>
          <w:szCs w:val="28"/>
        </w:rPr>
        <w:t xml:space="preserve"> - </w:t>
      </w:r>
      <w:r w:rsidR="00175867" w:rsidRPr="00175867">
        <w:rPr>
          <w:rFonts w:cs="Times New Roman"/>
          <w:szCs w:val="28"/>
        </w:rPr>
        <w:t xml:space="preserve"> </w:t>
      </w:r>
      <w:r w:rsidR="00175867" w:rsidRPr="004F2BBA">
        <w:rPr>
          <w:rFonts w:cs="Times New Roman"/>
          <w:szCs w:val="28"/>
        </w:rPr>
        <w:t>причем, к</w:t>
      </w:r>
      <w:r w:rsidR="00175867">
        <w:rPr>
          <w:rFonts w:cs="Times New Roman"/>
          <w:szCs w:val="28"/>
        </w:rPr>
        <w:t>оличество блюд, было нечётным: нечётное число — число живых, ч</w:t>
      </w:r>
      <w:r w:rsidR="00175867" w:rsidRPr="004F2BBA">
        <w:rPr>
          <w:rFonts w:cs="Times New Roman"/>
          <w:szCs w:val="28"/>
        </w:rPr>
        <w:t>ётное — мертвых.</w:t>
      </w:r>
      <w:r w:rsidR="00175867">
        <w:rPr>
          <w:rFonts w:cs="Times New Roman"/>
          <w:szCs w:val="28"/>
        </w:rPr>
        <w:t xml:space="preserve"> </w:t>
      </w:r>
      <w:r w:rsidR="004F2BBA" w:rsidRPr="004F2BBA">
        <w:rPr>
          <w:rFonts w:cs="Times New Roman"/>
          <w:szCs w:val="28"/>
        </w:rPr>
        <w:t xml:space="preserve">Обязательно подавали проходящим нищим. </w:t>
      </w:r>
    </w:p>
    <w:p w:rsidR="004F2BBA" w:rsidRDefault="00175867" w:rsidP="006C4D97">
      <w:pPr>
        <w:pStyle w:val="a3"/>
        <w:rPr>
          <w:rFonts w:cs="Times New Roman"/>
          <w:szCs w:val="28"/>
        </w:rPr>
      </w:pPr>
      <w:r>
        <w:rPr>
          <w:rFonts w:cs="Times New Roman"/>
          <w:szCs w:val="28"/>
        </w:rPr>
        <w:tab/>
      </w:r>
      <w:r w:rsidR="004F2BBA" w:rsidRPr="004F2BBA">
        <w:rPr>
          <w:rFonts w:cs="Times New Roman"/>
          <w:szCs w:val="28"/>
        </w:rPr>
        <w:t xml:space="preserve">Сходив на кладбище и помолившись о мёртвых, идут домой. Там хозяин, открыв двери и окна, обходит хату кругом и, глядя в сторону кладбища, зовёт </w:t>
      </w:r>
      <w:r w:rsidR="004F2BBA" w:rsidRPr="004F2BBA">
        <w:rPr>
          <w:rFonts w:cs="Times New Roman"/>
          <w:szCs w:val="28"/>
        </w:rPr>
        <w:lastRenderedPageBreak/>
        <w:t xml:space="preserve">предков на ужин. Начиная ужинать, в отдельную миску кладут понемножку от каждой еды — невидимым духам или душам покойников. Зажигают громничную свечу. Попробовать нужно обязательно все блюда, иначе «дзяды» рассердятся. Из-за стола поднимаются все сразу, кто припозднится — скоро умрет. На столе не убирают, оставляют на ночь, как есть, в уверенности, что ночью придут перекусить </w:t>
      </w:r>
    </w:p>
    <w:p w:rsidR="004F2BBA" w:rsidRDefault="00AF7723" w:rsidP="006C4D97">
      <w:pPr>
        <w:pStyle w:val="a3"/>
        <w:rPr>
          <w:rStyle w:val="mw-headline"/>
          <w:rFonts w:cs="Times New Roman"/>
          <w:b/>
          <w:bCs/>
          <w:i/>
          <w:szCs w:val="28"/>
        </w:rPr>
      </w:pPr>
      <w:r>
        <w:rPr>
          <w:noProof/>
          <w:lang w:eastAsia="ru-RU"/>
        </w:rPr>
        <mc:AlternateContent>
          <mc:Choice Requires="wps">
            <w:drawing>
              <wp:anchor distT="0" distB="0" distL="114300" distR="114300" simplePos="0" relativeHeight="251663360" behindDoc="0" locked="0" layoutInCell="1" allowOverlap="1" wp14:anchorId="4FC49D79" wp14:editId="44DA02C6">
                <wp:simplePos x="0" y="0"/>
                <wp:positionH relativeFrom="column">
                  <wp:posOffset>2809875</wp:posOffset>
                </wp:positionH>
                <wp:positionV relativeFrom="paragraph">
                  <wp:posOffset>-133350</wp:posOffset>
                </wp:positionV>
                <wp:extent cx="7025640" cy="711200"/>
                <wp:effectExtent l="0" t="0" r="0" b="3175"/>
                <wp:wrapNone/>
                <wp:docPr id="5" name="Поле 5"/>
                <wp:cNvGraphicFramePr/>
                <a:graphic xmlns:a="http://schemas.openxmlformats.org/drawingml/2006/main">
                  <a:graphicData uri="http://schemas.microsoft.com/office/word/2010/wordprocessingShape">
                    <wps:wsp>
                      <wps:cNvSpPr txBox="1"/>
                      <wps:spPr>
                        <a:xfrm>
                          <a:off x="0" y="0"/>
                          <a:ext cx="7025640" cy="711200"/>
                        </a:xfrm>
                        <a:prstGeom prst="rect">
                          <a:avLst/>
                        </a:prstGeom>
                        <a:noFill/>
                        <a:ln>
                          <a:noFill/>
                        </a:ln>
                        <a:effectLst/>
                      </wps:spPr>
                      <wps:txbx>
                        <w:txbxContent>
                          <w:p w:rsidR="00AF7723" w:rsidRPr="008D048B" w:rsidRDefault="00AF7723" w:rsidP="00AF7723">
                            <w:pPr>
                              <w:pStyle w:val="a3"/>
                              <w:jc w:val="center"/>
                              <w:rPr>
                                <w:rFonts w:cs="Times New Roman"/>
                                <w:b/>
                                <w:bCs/>
                                <w:i/>
                                <w:spacing w:val="10"/>
                                <w:sz w:val="50"/>
                                <w:szCs w:val="5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D048B">
                              <w:rPr>
                                <w:rFonts w:cs="Times New Roman"/>
                                <w:b/>
                                <w:bCs/>
                                <w:i/>
                                <w:spacing w:val="10"/>
                                <w:sz w:val="50"/>
                                <w:szCs w:val="5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Обряд</w:t>
                            </w:r>
                          </w:p>
                          <w:p w:rsidR="00AF7723" w:rsidRPr="00AF7723" w:rsidRDefault="00AF7723" w:rsidP="00AF7723">
                            <w:pPr>
                              <w:pStyle w:val="a3"/>
                              <w:jc w:val="center"/>
                              <w:rPr>
                                <w:rFonts w:cs="Times New Roman"/>
                                <w:b/>
                                <w:bCs/>
                                <w:i/>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Поле 5" o:spid="_x0000_s1028" type="#_x0000_t202" style="position:absolute;left:0;text-align:left;margin-left:221.25pt;margin-top:-10.5pt;width:553.2pt;height:56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" filled="f" stroked="f">
                <v:fill o:detectmouseclick="t"/>
                <v:textbox style="mso-fit-shape-to-text:t">
                  <w:txbxContent>
                    <w:p w:rsidR="00AF7723" w:rsidRPr="008D048B" w:rsidRDefault="00AF7723" w:rsidP="00AF7723">
                      <w:pPr>
                        <w:pStyle w:val="a3"/>
                        <w:jc w:val="center"/>
                        <w:rPr>
                          <w:rFonts w:cs="Times New Roman"/>
                          <w:b/>
                          <w:bCs/>
                          <w:i/>
                          <w:spacing w:val="10"/>
                          <w:sz w:val="50"/>
                          <w:szCs w:val="5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D048B">
                        <w:rPr>
                          <w:rFonts w:cs="Times New Roman"/>
                          <w:b/>
                          <w:bCs/>
                          <w:i/>
                          <w:spacing w:val="10"/>
                          <w:sz w:val="50"/>
                          <w:szCs w:val="5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Обряд</w:t>
                      </w:r>
                    </w:p>
                    <w:p w:rsidR="00AF7723" w:rsidRPr="00AF7723" w:rsidRDefault="00AF7723" w:rsidP="00AF7723">
                      <w:pPr>
                        <w:pStyle w:val="a3"/>
                        <w:jc w:val="center"/>
                        <w:rPr>
                          <w:rFonts w:cs="Times New Roman"/>
                          <w:b/>
                          <w:bCs/>
                          <w:i/>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r w:rsidR="006C4D97">
        <w:rPr>
          <w:rStyle w:val="mw-headline"/>
          <w:rFonts w:cs="Times New Roman"/>
          <w:b/>
          <w:bCs/>
          <w:i/>
          <w:szCs w:val="28"/>
        </w:rPr>
        <w:tab/>
      </w:r>
    </w:p>
    <w:p w:rsidR="00AF7723" w:rsidRPr="004F2BBA" w:rsidRDefault="00AF7723" w:rsidP="006C4D97">
      <w:pPr>
        <w:pStyle w:val="a3"/>
        <w:rPr>
          <w:rFonts w:cs="Times New Roman"/>
          <w:szCs w:val="28"/>
        </w:rPr>
      </w:pPr>
    </w:p>
    <w:p w:rsidR="00ED3499" w:rsidRDefault="00222267" w:rsidP="00ED3499">
      <w:pPr>
        <w:pStyle w:val="a3"/>
      </w:pPr>
      <w:r>
        <w:rPr>
          <w:b/>
          <w:i/>
        </w:rPr>
        <w:tab/>
      </w:r>
      <w:r w:rsidRPr="00B31EF0">
        <w:t>Это</w:t>
      </w:r>
      <w:r>
        <w:rPr>
          <w:b/>
          <w:i/>
        </w:rPr>
        <w:t xml:space="preserve"> </w:t>
      </w:r>
      <w:r w:rsidR="004F5834" w:rsidRPr="00BF724B">
        <w:t>совокупность действий, ус</w:t>
      </w:r>
      <w:r w:rsidR="005C510A">
        <w:t xml:space="preserve">тановленных обычаем или ритуалом, </w:t>
      </w:r>
      <w:r w:rsidR="00521157">
        <w:t xml:space="preserve">проводимые </w:t>
      </w:r>
      <w:r w:rsidR="00521157">
        <w:rPr>
          <w:rFonts w:cs="Times New Roman"/>
          <w:szCs w:val="28"/>
          <w:shd w:val="clear" w:color="auto" w:fill="FFFFFF"/>
        </w:rPr>
        <w:t xml:space="preserve">в соответствии с определённой </w:t>
      </w:r>
      <w:r w:rsidR="00521157" w:rsidRPr="00432A8B">
        <w:rPr>
          <w:rFonts w:cs="Times New Roman"/>
          <w:szCs w:val="28"/>
          <w:shd w:val="clear" w:color="auto" w:fill="FFFFFF"/>
        </w:rPr>
        <w:t>народной традицией</w:t>
      </w:r>
      <w:r w:rsidR="00521157">
        <w:rPr>
          <w:rFonts w:cs="Times New Roman"/>
          <w:szCs w:val="28"/>
          <w:shd w:val="clear" w:color="auto" w:fill="FFFFFF"/>
        </w:rPr>
        <w:t xml:space="preserve">, </w:t>
      </w:r>
      <w:r w:rsidR="00521157">
        <w:t xml:space="preserve"> </w:t>
      </w:r>
      <w:r w:rsidR="005C510A">
        <w:t xml:space="preserve">в которых  </w:t>
      </w:r>
      <w:r w:rsidR="004F5834" w:rsidRPr="00BF724B">
        <w:t>выражаются какие-то религиозные представления или бытовые традиции. Обряды не ограничиваются одной социальной группой, а относятся ко всем слоям населения.</w:t>
      </w:r>
    </w:p>
    <w:p w:rsidR="00ED3499" w:rsidRPr="00432A8B" w:rsidRDefault="00ED3499" w:rsidP="00ED3499">
      <w:pPr>
        <w:pStyle w:val="a3"/>
        <w:rPr>
          <w:rFonts w:cs="Times New Roman"/>
          <w:color w:val="000000"/>
          <w:szCs w:val="28"/>
        </w:rPr>
      </w:pPr>
      <w:r>
        <w:tab/>
      </w:r>
      <w:r w:rsidRPr="00432A8B">
        <w:rPr>
          <w:rStyle w:val="a6"/>
          <w:rFonts w:cs="Times New Roman"/>
          <w:bCs/>
          <w:i w:val="0"/>
          <w:color w:val="000000"/>
          <w:szCs w:val="28"/>
        </w:rPr>
        <w:t>Обряд </w:t>
      </w:r>
      <w:r w:rsidRPr="00432A8B">
        <w:rPr>
          <w:rFonts w:cs="Times New Roman"/>
          <w:color w:val="000000"/>
          <w:szCs w:val="28"/>
        </w:rPr>
        <w:t>- обязательные действия при совершении обычаев или традиций, переходящие из поколения в поколение или зарождающиеся вновь.</w:t>
      </w:r>
    </w:p>
    <w:p w:rsidR="004F5834" w:rsidRDefault="001A7EA6" w:rsidP="004F5834">
      <w:pPr>
        <w:pStyle w:val="a3"/>
      </w:pPr>
      <w:r>
        <w:tab/>
      </w:r>
      <w:r w:rsidR="004F5834" w:rsidRPr="00BF724B">
        <w:t>Обряды сопровождают важные моменты человеческой жизни, связанные с рождением (крещение, наречение именем), свадьбой (сватовство, выкуп невесты, помолвка), вступлением в новую сферу деятельности (воинская присяга, посвящение в пионеры, в студенты, в рабочие) или переходом в другой возраст (инициация), смертью (</w:t>
      </w:r>
      <w:r>
        <w:t>погребение, отпевание, поминки), обрядами отмечались начало сева, сбор урожая, приход весны, дни языческих богов.</w:t>
      </w:r>
    </w:p>
    <w:p w:rsidR="00E3016D" w:rsidRPr="00E3016D" w:rsidRDefault="00E3016D" w:rsidP="00E3016D">
      <w:pPr>
        <w:pStyle w:val="a3"/>
        <w:rPr>
          <w:rFonts w:cs="Times New Roman"/>
          <w:szCs w:val="28"/>
        </w:rPr>
      </w:pPr>
      <w:r>
        <w:rPr>
          <w:rStyle w:val="a6"/>
          <w:rFonts w:cs="Times New Roman"/>
          <w:bCs/>
          <w:i w:val="0"/>
          <w:szCs w:val="28"/>
        </w:rPr>
        <w:tab/>
      </w:r>
      <w:r w:rsidRPr="00E3016D">
        <w:rPr>
          <w:rFonts w:cs="Times New Roman"/>
          <w:szCs w:val="28"/>
        </w:rPr>
        <w:t>Религиозная суть ритуала, лежащего в основе обряда, чаще всего утеряна, но он продолжает жить по принципу “так было от века” и тем самым демонстрирует отличие данного этноса от всех остальных</w:t>
      </w:r>
    </w:p>
    <w:p w:rsidR="00ED3499" w:rsidRDefault="00E3016D" w:rsidP="00ED3499">
      <w:pPr>
        <w:pStyle w:val="a3"/>
      </w:pPr>
      <w:r w:rsidRPr="00E3016D">
        <w:rPr>
          <w:rStyle w:val="a6"/>
          <w:rFonts w:cs="Times New Roman"/>
          <w:i w:val="0"/>
          <w:szCs w:val="28"/>
        </w:rPr>
        <w:tab/>
      </w:r>
      <w:r w:rsidR="00ED3499" w:rsidRPr="005C116F">
        <w:t>В качестве традиций выступают</w:t>
      </w:r>
      <w:r w:rsidR="00ED3499">
        <w:t>:</w:t>
      </w:r>
    </w:p>
    <w:p w:rsidR="00ED3499" w:rsidRPr="00ED3499" w:rsidRDefault="00ED3499" w:rsidP="00ED3499">
      <w:pPr>
        <w:pStyle w:val="a3"/>
        <w:numPr>
          <w:ilvl w:val="0"/>
          <w:numId w:val="3"/>
        </w:numPr>
      </w:pPr>
      <w:r w:rsidRPr="00432A8B">
        <w:rPr>
          <w:rFonts w:cs="Times New Roman"/>
          <w:color w:val="222222"/>
          <w:szCs w:val="28"/>
          <w:shd w:val="clear" w:color="auto" w:fill="FFFFFF"/>
        </w:rPr>
        <w:t>гадание в коляды </w:t>
      </w:r>
      <w:r w:rsidRPr="00ED3499">
        <w:rPr>
          <w:rFonts w:cs="Times New Roman"/>
          <w:szCs w:val="28"/>
          <w:shd w:val="clear" w:color="auto" w:fill="FFFFFF"/>
        </w:rPr>
        <w:t>на</w:t>
      </w:r>
      <w:r w:rsidRPr="00ED3499">
        <w:rPr>
          <w:rStyle w:val="apple-converted-space"/>
          <w:rFonts w:cs="Times New Roman"/>
          <w:szCs w:val="28"/>
          <w:shd w:val="clear" w:color="auto" w:fill="FFFFFF"/>
        </w:rPr>
        <w:t> </w:t>
      </w:r>
      <w:hyperlink r:id="rId41" w:tooltip="Кутья" w:history="1">
        <w:r w:rsidRPr="00ED3499">
          <w:rPr>
            <w:rStyle w:val="a5"/>
            <w:rFonts w:cs="Times New Roman"/>
            <w:color w:val="auto"/>
            <w:szCs w:val="28"/>
            <w:u w:val="none"/>
            <w:shd w:val="clear" w:color="auto" w:fill="FFFFFF"/>
          </w:rPr>
          <w:t>кутье</w:t>
        </w:r>
      </w:hyperlink>
    </w:p>
    <w:p w:rsidR="00ED3499" w:rsidRPr="00F41260" w:rsidRDefault="00ED3499" w:rsidP="00ED3499">
      <w:pPr>
        <w:pStyle w:val="a3"/>
        <w:numPr>
          <w:ilvl w:val="0"/>
          <w:numId w:val="3"/>
        </w:numPr>
      </w:pPr>
      <w:r>
        <w:rPr>
          <w:rFonts w:cs="Times New Roman"/>
          <w:color w:val="222222"/>
          <w:szCs w:val="28"/>
          <w:shd w:val="clear" w:color="auto" w:fill="FFFFFF"/>
        </w:rPr>
        <w:t xml:space="preserve">в </w:t>
      </w:r>
      <w:r w:rsidRPr="00432A8B">
        <w:rPr>
          <w:rFonts w:cs="Times New Roman"/>
          <w:color w:val="222222"/>
          <w:szCs w:val="28"/>
          <w:shd w:val="clear" w:color="auto" w:fill="FFFFFF"/>
        </w:rPr>
        <w:t>щедрые вечера с 25 декабря по 6 января по</w:t>
      </w:r>
      <w:r w:rsidRPr="00432A8B">
        <w:rPr>
          <w:rStyle w:val="apple-converted-space"/>
          <w:rFonts w:cs="Times New Roman"/>
          <w:color w:val="222222"/>
          <w:szCs w:val="28"/>
          <w:shd w:val="clear" w:color="auto" w:fill="FFFFFF"/>
        </w:rPr>
        <w:t> </w:t>
      </w:r>
      <w:hyperlink r:id="rId42" w:tooltip="Старый стиль" w:history="1">
        <w:r w:rsidRPr="00F41260">
          <w:rPr>
            <w:rStyle w:val="a5"/>
            <w:rFonts w:cs="Times New Roman"/>
            <w:color w:val="auto"/>
            <w:szCs w:val="28"/>
            <w:u w:val="none"/>
            <w:shd w:val="clear" w:color="auto" w:fill="FFFFFF"/>
          </w:rPr>
          <w:t>старому стилю</w:t>
        </w:r>
      </w:hyperlink>
      <w:r w:rsidRPr="00F41260">
        <w:rPr>
          <w:rStyle w:val="apple-converted-space"/>
          <w:rFonts w:cs="Times New Roman"/>
          <w:szCs w:val="28"/>
          <w:shd w:val="clear" w:color="auto" w:fill="FFFFFF"/>
        </w:rPr>
        <w:t> </w:t>
      </w:r>
      <w:r w:rsidRPr="00F41260">
        <w:rPr>
          <w:rFonts w:cs="Times New Roman"/>
          <w:szCs w:val="28"/>
          <w:shd w:val="clear" w:color="auto" w:fill="FFFFFF"/>
        </w:rPr>
        <w:t>н</w:t>
      </w:r>
      <w:r w:rsidR="00F41260">
        <w:rPr>
          <w:rFonts w:cs="Times New Roman"/>
          <w:color w:val="222222"/>
          <w:szCs w:val="28"/>
          <w:shd w:val="clear" w:color="auto" w:fill="FFFFFF"/>
        </w:rPr>
        <w:t>ельзя шить</w:t>
      </w:r>
    </w:p>
    <w:p w:rsidR="00F41260" w:rsidRPr="005C38FB" w:rsidRDefault="00560941" w:rsidP="00ED3499">
      <w:pPr>
        <w:pStyle w:val="a3"/>
        <w:numPr>
          <w:ilvl w:val="0"/>
          <w:numId w:val="3"/>
        </w:numPr>
        <w:rPr>
          <w:rFonts w:cs="Times New Roman"/>
          <w:szCs w:val="28"/>
        </w:rPr>
      </w:pPr>
      <w:r>
        <w:rPr>
          <w:rFonts w:cs="Times New Roman"/>
          <w:color w:val="222222"/>
          <w:szCs w:val="28"/>
        </w:rPr>
        <w:t>п</w:t>
      </w:r>
      <w:r w:rsidR="005C38FB" w:rsidRPr="005C38FB">
        <w:rPr>
          <w:rFonts w:cs="Times New Roman"/>
          <w:color w:val="222222"/>
          <w:szCs w:val="28"/>
        </w:rPr>
        <w:t>екут толстые блины</w:t>
      </w:r>
      <w:r w:rsidR="005C38FB">
        <w:rPr>
          <w:rFonts w:cs="Times New Roman"/>
          <w:color w:val="222222"/>
          <w:szCs w:val="28"/>
        </w:rPr>
        <w:t xml:space="preserve"> на масленицу</w:t>
      </w:r>
    </w:p>
    <w:p w:rsidR="005C38FB" w:rsidRDefault="00560941" w:rsidP="00ED3499">
      <w:pPr>
        <w:pStyle w:val="a3"/>
        <w:numPr>
          <w:ilvl w:val="0"/>
          <w:numId w:val="3"/>
        </w:numPr>
        <w:rPr>
          <w:rFonts w:cs="Times New Roman"/>
          <w:szCs w:val="28"/>
        </w:rPr>
      </w:pPr>
      <w:r>
        <w:rPr>
          <w:rFonts w:cs="Times New Roman"/>
          <w:szCs w:val="28"/>
        </w:rPr>
        <w:t>поют песни-веснянки девушки на праздник «Гуканне вясны»</w:t>
      </w:r>
    </w:p>
    <w:p w:rsidR="00560941" w:rsidRPr="00AF43C4" w:rsidRDefault="00AF43C4" w:rsidP="00ED3499">
      <w:pPr>
        <w:pStyle w:val="a3"/>
        <w:numPr>
          <w:ilvl w:val="0"/>
          <w:numId w:val="3"/>
        </w:numPr>
        <w:rPr>
          <w:rFonts w:cs="Times New Roman"/>
          <w:szCs w:val="28"/>
        </w:rPr>
      </w:pPr>
      <w:r w:rsidRPr="00AF43C4">
        <w:rPr>
          <w:rFonts w:cs="Times New Roman"/>
          <w:color w:val="222222"/>
          <w:szCs w:val="28"/>
        </w:rPr>
        <w:t xml:space="preserve"> играть в битки — чье яйцо крепче </w:t>
      </w:r>
      <w:r>
        <w:rPr>
          <w:rFonts w:cs="Times New Roman"/>
          <w:color w:val="222222"/>
          <w:szCs w:val="28"/>
        </w:rPr>
        <w:t>на пасху</w:t>
      </w:r>
    </w:p>
    <w:p w:rsidR="00AF43C4" w:rsidRPr="00EF08F6" w:rsidRDefault="00EB4C32" w:rsidP="00ED3499">
      <w:pPr>
        <w:pStyle w:val="a3"/>
        <w:numPr>
          <w:ilvl w:val="0"/>
          <w:numId w:val="3"/>
        </w:numPr>
        <w:rPr>
          <w:rFonts w:cs="Times New Roman"/>
          <w:szCs w:val="28"/>
        </w:rPr>
      </w:pPr>
      <w:r>
        <w:rPr>
          <w:rFonts w:cs="Times New Roman"/>
          <w:color w:val="222222"/>
          <w:szCs w:val="28"/>
        </w:rPr>
        <w:t xml:space="preserve">на </w:t>
      </w:r>
      <w:r w:rsidR="00EF08F6">
        <w:rPr>
          <w:rFonts w:cs="Times New Roman"/>
          <w:color w:val="222222"/>
          <w:szCs w:val="28"/>
        </w:rPr>
        <w:t>Вербной Н</w:t>
      </w:r>
      <w:r>
        <w:rPr>
          <w:rFonts w:cs="Times New Roman"/>
          <w:color w:val="222222"/>
          <w:szCs w:val="28"/>
        </w:rPr>
        <w:t>еделе прутиком обходить</w:t>
      </w:r>
      <w:r w:rsidRPr="00EB4C32">
        <w:rPr>
          <w:rFonts w:cs="Times New Roman"/>
          <w:color w:val="222222"/>
          <w:szCs w:val="28"/>
        </w:rPr>
        <w:t xml:space="preserve"> огород, озимое по</w:t>
      </w:r>
      <w:r w:rsidR="00EF08F6">
        <w:rPr>
          <w:rFonts w:cs="Times New Roman"/>
          <w:color w:val="222222"/>
          <w:szCs w:val="28"/>
        </w:rPr>
        <w:t xml:space="preserve">ле </w:t>
      </w:r>
      <w:r w:rsidRPr="00EB4C32">
        <w:rPr>
          <w:rFonts w:cs="Times New Roman"/>
          <w:color w:val="222222"/>
          <w:szCs w:val="28"/>
        </w:rPr>
        <w:t>по три раза хлеща в разных местах и втыкая после прутик в землю</w:t>
      </w:r>
    </w:p>
    <w:p w:rsidR="00EF08F6" w:rsidRPr="00EF08F6" w:rsidRDefault="00EF08F6" w:rsidP="00ED3499">
      <w:pPr>
        <w:pStyle w:val="a3"/>
        <w:numPr>
          <w:ilvl w:val="0"/>
          <w:numId w:val="3"/>
        </w:numPr>
        <w:rPr>
          <w:rFonts w:cs="Times New Roman"/>
          <w:szCs w:val="28"/>
        </w:rPr>
      </w:pPr>
      <w:r>
        <w:rPr>
          <w:rFonts w:cs="Times New Roman"/>
          <w:color w:val="222222"/>
          <w:szCs w:val="28"/>
        </w:rPr>
        <w:t>приходить в сваты перед свадьбой</w:t>
      </w:r>
    </w:p>
    <w:p w:rsidR="00EF08F6" w:rsidRPr="00EF08F6" w:rsidRDefault="00EF08F6" w:rsidP="00ED3499">
      <w:pPr>
        <w:pStyle w:val="a3"/>
        <w:numPr>
          <w:ilvl w:val="0"/>
          <w:numId w:val="3"/>
        </w:numPr>
        <w:rPr>
          <w:rFonts w:cs="Times New Roman"/>
          <w:szCs w:val="28"/>
        </w:rPr>
      </w:pPr>
      <w:r>
        <w:rPr>
          <w:rFonts w:cs="Times New Roman"/>
          <w:color w:val="222222"/>
          <w:szCs w:val="28"/>
        </w:rPr>
        <w:t>катать на крестинах бабу в корыте</w:t>
      </w:r>
    </w:p>
    <w:p w:rsidR="00B6727D" w:rsidRPr="00B6727D" w:rsidRDefault="00B6727D" w:rsidP="00B6727D">
      <w:pPr>
        <w:pStyle w:val="a7"/>
        <w:numPr>
          <w:ilvl w:val="0"/>
          <w:numId w:val="3"/>
        </w:numPr>
        <w:rPr>
          <w:rFonts w:eastAsiaTheme="minorHAnsi"/>
          <w:sz w:val="28"/>
          <w:szCs w:val="28"/>
          <w:lang w:eastAsia="en-US"/>
        </w:rPr>
      </w:pPr>
      <w:r w:rsidRPr="00B6727D">
        <w:rPr>
          <w:rFonts w:eastAsiaTheme="minorHAnsi"/>
          <w:sz w:val="28"/>
          <w:szCs w:val="28"/>
          <w:lang w:eastAsia="en-US"/>
        </w:rPr>
        <w:t xml:space="preserve">кормить отца новорожденного на крестинном обеде смесью каши, перца, соли, водки </w:t>
      </w:r>
    </w:p>
    <w:p w:rsidR="00222267" w:rsidRPr="00222267" w:rsidRDefault="00222267" w:rsidP="00ED3499">
      <w:pPr>
        <w:pStyle w:val="a3"/>
        <w:numPr>
          <w:ilvl w:val="0"/>
          <w:numId w:val="3"/>
        </w:numPr>
        <w:rPr>
          <w:rFonts w:cs="Times New Roman"/>
          <w:szCs w:val="28"/>
        </w:rPr>
      </w:pPr>
      <w:r w:rsidRPr="00222267">
        <w:rPr>
          <w:rFonts w:cs="Times New Roman"/>
          <w:szCs w:val="28"/>
          <w:shd w:val="clear" w:color="auto" w:fill="FFFFFF"/>
        </w:rPr>
        <w:t>посидеть «на дорожку»</w:t>
      </w:r>
      <w:r>
        <w:rPr>
          <w:rFonts w:cs="Times New Roman"/>
          <w:szCs w:val="28"/>
          <w:shd w:val="clear" w:color="auto" w:fill="FFFFFF"/>
        </w:rPr>
        <w:t xml:space="preserve"> перед дорогой</w:t>
      </w:r>
    </w:p>
    <w:p w:rsidR="00EF08F6" w:rsidRPr="00222267" w:rsidRDefault="00222267" w:rsidP="00ED3499">
      <w:pPr>
        <w:pStyle w:val="a3"/>
        <w:numPr>
          <w:ilvl w:val="0"/>
          <w:numId w:val="3"/>
        </w:numPr>
        <w:rPr>
          <w:rFonts w:cs="Times New Roman"/>
          <w:szCs w:val="28"/>
        </w:rPr>
      </w:pPr>
      <w:r w:rsidRPr="00222267">
        <w:rPr>
          <w:rFonts w:cs="Times New Roman"/>
          <w:szCs w:val="28"/>
          <w:shd w:val="clear" w:color="auto" w:fill="FFFFFF"/>
        </w:rPr>
        <w:t xml:space="preserve"> </w:t>
      </w:r>
      <w:r>
        <w:rPr>
          <w:rFonts w:cs="Times New Roman"/>
          <w:szCs w:val="28"/>
          <w:shd w:val="clear" w:color="auto" w:fill="FFFFFF"/>
        </w:rPr>
        <w:t>не подметать пол три дня после отъезда родственников и др.</w:t>
      </w:r>
    </w:p>
    <w:p w:rsidR="00E3016D" w:rsidRPr="00432A8B" w:rsidRDefault="008D048B" w:rsidP="00432A8B">
      <w:pPr>
        <w:pStyle w:val="a3"/>
        <w:rPr>
          <w:rFonts w:cs="Times New Roman"/>
          <w:iCs/>
          <w:color w:val="800080"/>
          <w:szCs w:val="28"/>
          <w:vertAlign w:val="superscript"/>
        </w:rPr>
      </w:pPr>
      <w:r>
        <w:rPr>
          <w:noProof/>
          <w:lang w:eastAsia="ru-RU"/>
        </w:rPr>
        <mc:AlternateContent>
          <mc:Choice Requires="wps">
            <w:drawing>
              <wp:anchor distT="0" distB="0" distL="114300" distR="114300" simplePos="0" relativeHeight="251665408" behindDoc="0" locked="0" layoutInCell="1" allowOverlap="1" wp14:anchorId="4DCDFFC1" wp14:editId="72D97576">
                <wp:simplePos x="0" y="0"/>
                <wp:positionH relativeFrom="column">
                  <wp:posOffset>1116965</wp:posOffset>
                </wp:positionH>
                <wp:positionV relativeFrom="paragraph">
                  <wp:posOffset>50165</wp:posOffset>
                </wp:positionV>
                <wp:extent cx="1828800" cy="523875"/>
                <wp:effectExtent l="0" t="0" r="0" b="9525"/>
                <wp:wrapSquare wrapText="bothSides"/>
                <wp:docPr id="6" name="Поле 6"/>
                <wp:cNvGraphicFramePr/>
                <a:graphic xmlns:a="http://schemas.openxmlformats.org/drawingml/2006/main">
                  <a:graphicData uri="http://schemas.microsoft.com/office/word/2010/wordprocessingShape">
                    <wps:wsp>
                      <wps:cNvSpPr txBox="1"/>
                      <wps:spPr>
                        <a:xfrm>
                          <a:off x="0" y="0"/>
                          <a:ext cx="1828800" cy="523875"/>
                        </a:xfrm>
                        <a:prstGeom prst="rect">
                          <a:avLst/>
                        </a:prstGeom>
                        <a:noFill/>
                        <a:ln>
                          <a:noFill/>
                        </a:ln>
                        <a:effectLst/>
                      </wps:spPr>
                      <wps:txbx>
                        <w:txbxContent>
                          <w:p w:rsidR="00222267" w:rsidRPr="008D048B" w:rsidRDefault="008D048B" w:rsidP="00222267">
                            <w:pPr>
                              <w:pStyle w:val="a3"/>
                              <w:jc w:val="center"/>
                              <w:rPr>
                                <w:b/>
                                <w:sz w:val="50"/>
                                <w:szCs w:val="5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D048B">
                              <w:rPr>
                                <w:b/>
                                <w:sz w:val="50"/>
                                <w:szCs w:val="5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Культурные нормы</w:t>
                            </w:r>
                          </w:p>
                          <w:p w:rsidR="008D048B" w:rsidRPr="00222267" w:rsidRDefault="008D048B" w:rsidP="00222267">
                            <w:pPr>
                              <w:pStyle w:val="a3"/>
                              <w:jc w:val="cente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id="Поле 6" o:spid="_x0000_s1029" type="#_x0000_t202" style="position:absolute;left:0;text-align:left;margin-left:87.95pt;margin-top:3.95pt;width:2in;height:41.2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" filled="f" stroked="f">
                <v:fill o:detectmouseclick="t"/>
                <v:textbox>
                  <w:txbxContent>
                    <w:p w:rsidR="00222267" w:rsidRPr="008D048B" w:rsidRDefault="008D048B" w:rsidP="00222267">
                      <w:pPr>
                        <w:pStyle w:val="a3"/>
                        <w:jc w:val="center"/>
                        <w:rPr>
                          <w:b/>
                          <w:sz w:val="50"/>
                          <w:szCs w:val="5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D048B">
                        <w:rPr>
                          <w:b/>
                          <w:sz w:val="50"/>
                          <w:szCs w:val="5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Культурные нормы</w:t>
                      </w:r>
                    </w:p>
                    <w:p w:rsidR="008D048B" w:rsidRPr="00222267" w:rsidRDefault="008D048B" w:rsidP="00222267">
                      <w:pPr>
                        <w:pStyle w:val="a3"/>
                        <w:jc w:val="cente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w10:wrap type="square"/>
              </v:shape>
            </w:pict>
          </mc:Fallback>
        </mc:AlternateContent>
      </w:r>
    </w:p>
    <w:p w:rsidR="00E3016D" w:rsidRPr="00432A8B" w:rsidRDefault="00E3016D" w:rsidP="00432A8B">
      <w:pPr>
        <w:pStyle w:val="a3"/>
        <w:rPr>
          <w:rStyle w:val="a6"/>
          <w:rFonts w:cs="Times New Roman"/>
          <w:i w:val="0"/>
          <w:color w:val="800080"/>
          <w:szCs w:val="28"/>
        </w:rPr>
      </w:pPr>
    </w:p>
    <w:p w:rsidR="00AD2930" w:rsidRDefault="00AD2930" w:rsidP="008D048B">
      <w:pPr>
        <w:pStyle w:val="a3"/>
        <w:ind w:firstLine="851"/>
        <w:rPr>
          <w:rFonts w:eastAsia="MS Mincho" w:cs="Times New Roman"/>
          <w:szCs w:val="28"/>
          <w:lang w:eastAsia="ja-JP"/>
        </w:rPr>
      </w:pPr>
    </w:p>
    <w:p w:rsidR="00856A79" w:rsidRDefault="00AD2930" w:rsidP="008D048B">
      <w:pPr>
        <w:pStyle w:val="a3"/>
        <w:ind w:firstLine="851"/>
        <w:rPr>
          <w:shd w:val="clear" w:color="auto" w:fill="FFFFFF"/>
        </w:rPr>
      </w:pPr>
      <w:r>
        <w:rPr>
          <w:shd w:val="clear" w:color="auto" w:fill="FFFFFF"/>
        </w:rPr>
        <w:t xml:space="preserve"> Э</w:t>
      </w:r>
      <w:r w:rsidR="008D048B">
        <w:rPr>
          <w:shd w:val="clear" w:color="auto" w:fill="FFFFFF"/>
        </w:rPr>
        <w:t>то совокупность определенных правил, предписаний, стандартов,</w:t>
      </w:r>
      <w:r w:rsidR="008834EF">
        <w:rPr>
          <w:shd w:val="clear" w:color="auto" w:fill="FFFFFF"/>
        </w:rPr>
        <w:t xml:space="preserve"> традиций, принятых в обществе, которые </w:t>
      </w:r>
      <w:r w:rsidR="008D048B">
        <w:rPr>
          <w:shd w:val="clear" w:color="auto" w:fill="FFFFFF"/>
        </w:rPr>
        <w:t>задают стандарты того, как человек должен жить, какими принципами обладать, как строить коммуникации.</w:t>
      </w:r>
    </w:p>
    <w:p w:rsidR="008D048B" w:rsidRDefault="00856A79" w:rsidP="008D048B">
      <w:pPr>
        <w:pStyle w:val="a3"/>
        <w:ind w:firstLine="851"/>
      </w:pPr>
      <w:r w:rsidRPr="005C116F">
        <w:t>В возникновении культурных норм большую роль играют традиционные и подсознательные моменты. В переработанном виде культурные нормы воплощены в идеологии, этических учениях, религиозных концепциях.</w:t>
      </w:r>
      <w:r w:rsidR="008834EF">
        <w:t xml:space="preserve"> </w:t>
      </w:r>
    </w:p>
    <w:p w:rsidR="00972CC7" w:rsidRDefault="00D03EC7" w:rsidP="00972CC7">
      <w:pPr>
        <w:pStyle w:val="a3"/>
      </w:pPr>
      <w:r>
        <w:rPr>
          <w:shd w:val="clear" w:color="auto" w:fill="FFFFFF"/>
        </w:rPr>
        <w:tab/>
      </w:r>
      <w:r w:rsidR="008834EF">
        <w:rPr>
          <w:shd w:val="clear" w:color="auto" w:fill="FFFFFF"/>
        </w:rPr>
        <w:t>К</w:t>
      </w:r>
      <w:r w:rsidR="008D048B">
        <w:rPr>
          <w:shd w:val="clear" w:color="auto" w:fill="FFFFFF"/>
        </w:rPr>
        <w:t xml:space="preserve">ультурные нормы – это то, без чего невозможно представить гармоничное функционирование общества. Они существуют во всех группах, начиная от </w:t>
      </w:r>
      <w:r w:rsidR="008D048B">
        <w:rPr>
          <w:shd w:val="clear" w:color="auto" w:fill="FFFFFF"/>
        </w:rPr>
        <w:lastRenderedPageBreak/>
        <w:t>примитивных племен и заканчивая цивилизованными государствами. В то же время нормы культуры могут разительно отличаться. В каждой стране есть свой свод правил, на который должны ориентироваться люди. Однако имеются и общие стандарты, такие как запрет на убийство, воровство и так далее.</w:t>
      </w:r>
      <w:r w:rsidR="008834EF">
        <w:t xml:space="preserve"> </w:t>
      </w:r>
    </w:p>
    <w:p w:rsidR="00972CC7" w:rsidRPr="005C116F" w:rsidRDefault="00972CC7" w:rsidP="00972CC7">
      <w:pPr>
        <w:pStyle w:val="a3"/>
      </w:pPr>
      <w:r>
        <w:tab/>
      </w:r>
      <w:r w:rsidRPr="005C116F">
        <w:t>Культурные нормы:</w:t>
      </w:r>
    </w:p>
    <w:p w:rsidR="00972CC7" w:rsidRPr="005C116F" w:rsidRDefault="00972CC7" w:rsidP="00972CC7">
      <w:pPr>
        <w:pStyle w:val="a3"/>
        <w:ind w:firstLine="851"/>
      </w:pPr>
      <w:r w:rsidRPr="005C116F">
        <w:t>• регулируют общий ход социали</w:t>
      </w:r>
      <w:r w:rsidR="00D40CF6">
        <w:t>зации</w:t>
      </w:r>
    </w:p>
    <w:p w:rsidR="00972CC7" w:rsidRPr="005C116F" w:rsidRDefault="00972CC7" w:rsidP="00972CC7">
      <w:pPr>
        <w:pStyle w:val="a3"/>
        <w:ind w:firstLine="851"/>
      </w:pPr>
      <w:r w:rsidRPr="005C116F">
        <w:t xml:space="preserve">• объединяют индивидов </w:t>
      </w:r>
      <w:r w:rsidR="00D40CF6">
        <w:t>в группы, а группы – в общество</w:t>
      </w:r>
    </w:p>
    <w:p w:rsidR="00972CC7" w:rsidRPr="005C116F" w:rsidRDefault="00972CC7" w:rsidP="00972CC7">
      <w:pPr>
        <w:pStyle w:val="a3"/>
        <w:ind w:firstLine="851"/>
      </w:pPr>
      <w:r w:rsidRPr="005C116F">
        <w:t>• контр</w:t>
      </w:r>
      <w:r w:rsidR="00D40CF6">
        <w:t>олируют отклоняющееся поведение</w:t>
      </w:r>
    </w:p>
    <w:p w:rsidR="00972CC7" w:rsidRPr="005C116F" w:rsidRDefault="00972CC7" w:rsidP="00972CC7">
      <w:pPr>
        <w:pStyle w:val="a3"/>
        <w:ind w:firstLine="851"/>
      </w:pPr>
      <w:r w:rsidRPr="005C116F">
        <w:t>• служат</w:t>
      </w:r>
      <w:r w:rsidR="00D40CF6">
        <w:t xml:space="preserve"> образцами, эталонами поведения</w:t>
      </w:r>
    </w:p>
    <w:p w:rsidR="00632F85" w:rsidRDefault="00D61C4C" w:rsidP="00AA11EA">
      <w:pPr>
        <w:pStyle w:val="a3"/>
        <w:rPr>
          <w:shd w:val="clear" w:color="auto" w:fill="FFFFFF"/>
        </w:rPr>
      </w:pPr>
      <w:r>
        <w:rPr>
          <w:shd w:val="clear" w:color="auto" w:fill="FFFFFF"/>
        </w:rPr>
        <w:tab/>
      </w:r>
      <w:r w:rsidR="004D6FAC">
        <w:rPr>
          <w:shd w:val="clear" w:color="auto" w:fill="FFFFFF"/>
        </w:rPr>
        <w:t xml:space="preserve"> </w:t>
      </w:r>
      <w:r>
        <w:rPr>
          <w:shd w:val="clear" w:color="auto" w:fill="FFFFFF"/>
        </w:rPr>
        <w:t>Вместе с тем следует отметить, что список культурных норм постоянно расширяется и обновляется. Сегодня типология культурных норм учитывает традиции, обычаи, привычки, нравы, табу, законы, моду, вкус и увлечения, верования и знания и др.  </w:t>
      </w:r>
    </w:p>
    <w:p w:rsidR="00630F77" w:rsidRDefault="009E7A35" w:rsidP="00D03EC7">
      <w:pPr>
        <w:pStyle w:val="a3"/>
        <w:rPr>
          <w:rFonts w:cs="Times New Roman"/>
          <w:color w:val="000000"/>
          <w:szCs w:val="28"/>
        </w:rPr>
      </w:pPr>
      <w:r>
        <w:tab/>
      </w:r>
      <w:r w:rsidR="00C9548F" w:rsidRPr="00C9548F">
        <w:rPr>
          <w:rFonts w:cs="Times New Roman"/>
          <w:color w:val="000000"/>
          <w:szCs w:val="28"/>
        </w:rPr>
        <w:t>Нормы поведения также отражаются в понятиях мораль и нравственность</w:t>
      </w:r>
      <w:r w:rsidR="00A356E9">
        <w:rPr>
          <w:rFonts w:cs="Times New Roman"/>
          <w:color w:val="000000"/>
          <w:szCs w:val="28"/>
        </w:rPr>
        <w:t xml:space="preserve"> и на основании этого белорусам характерны такие черты характера, как:</w:t>
      </w:r>
    </w:p>
    <w:p w:rsidR="00A356E9" w:rsidRDefault="00A356E9" w:rsidP="00A356E9">
      <w:pPr>
        <w:pStyle w:val="a3"/>
        <w:numPr>
          <w:ilvl w:val="0"/>
          <w:numId w:val="8"/>
        </w:numPr>
      </w:pPr>
      <w:r>
        <w:t>доброта</w:t>
      </w:r>
    </w:p>
    <w:p w:rsidR="00A356E9" w:rsidRDefault="00A356E9" w:rsidP="00A356E9">
      <w:pPr>
        <w:pStyle w:val="a3"/>
        <w:numPr>
          <w:ilvl w:val="0"/>
          <w:numId w:val="8"/>
        </w:numPr>
      </w:pPr>
      <w:r>
        <w:t xml:space="preserve"> трудолюбие </w:t>
      </w:r>
    </w:p>
    <w:p w:rsidR="00A356E9" w:rsidRDefault="00A356E9" w:rsidP="00A356E9">
      <w:pPr>
        <w:pStyle w:val="a3"/>
        <w:numPr>
          <w:ilvl w:val="0"/>
          <w:numId w:val="8"/>
        </w:numPr>
      </w:pPr>
      <w:r>
        <w:t xml:space="preserve">гостеприимство </w:t>
      </w:r>
    </w:p>
    <w:p w:rsidR="00A356E9" w:rsidRDefault="00A356E9" w:rsidP="00A356E9">
      <w:pPr>
        <w:pStyle w:val="a3"/>
        <w:numPr>
          <w:ilvl w:val="0"/>
          <w:numId w:val="8"/>
        </w:numPr>
      </w:pPr>
      <w:r>
        <w:t xml:space="preserve"> толерантность</w:t>
      </w:r>
    </w:p>
    <w:p w:rsidR="00A356E9" w:rsidRDefault="00A356E9" w:rsidP="00A356E9">
      <w:pPr>
        <w:pStyle w:val="a3"/>
        <w:numPr>
          <w:ilvl w:val="0"/>
          <w:numId w:val="8"/>
        </w:numPr>
      </w:pPr>
      <w:r>
        <w:t>патриотизм</w:t>
      </w:r>
    </w:p>
    <w:p w:rsidR="00A356E9" w:rsidRDefault="00A356E9" w:rsidP="00A356E9">
      <w:pPr>
        <w:pStyle w:val="a3"/>
        <w:numPr>
          <w:ilvl w:val="0"/>
          <w:numId w:val="8"/>
        </w:numPr>
      </w:pPr>
      <w:r>
        <w:t>ум</w:t>
      </w:r>
    </w:p>
    <w:p w:rsidR="00A356E9" w:rsidRDefault="00A356E9" w:rsidP="00A356E9">
      <w:pPr>
        <w:pStyle w:val="a3"/>
        <w:numPr>
          <w:ilvl w:val="0"/>
          <w:numId w:val="8"/>
        </w:numPr>
      </w:pPr>
      <w:r>
        <w:t xml:space="preserve"> честность </w:t>
      </w:r>
    </w:p>
    <w:p w:rsidR="00A356E9" w:rsidRDefault="00A356E9" w:rsidP="00A356E9">
      <w:pPr>
        <w:pStyle w:val="a3"/>
        <w:numPr>
          <w:ilvl w:val="0"/>
          <w:numId w:val="8"/>
        </w:numPr>
      </w:pPr>
      <w:r>
        <w:t xml:space="preserve"> аккуратность </w:t>
      </w:r>
    </w:p>
    <w:p w:rsidR="00A356E9" w:rsidRDefault="00A356E9" w:rsidP="00A356E9">
      <w:pPr>
        <w:pStyle w:val="a3"/>
        <w:numPr>
          <w:ilvl w:val="0"/>
          <w:numId w:val="8"/>
        </w:numPr>
      </w:pPr>
      <w:r>
        <w:t>отзывчивость</w:t>
      </w:r>
    </w:p>
    <w:p w:rsidR="00A356E9" w:rsidRDefault="00A356E9" w:rsidP="00A356E9">
      <w:pPr>
        <w:pStyle w:val="a3"/>
        <w:numPr>
          <w:ilvl w:val="0"/>
          <w:numId w:val="8"/>
        </w:numPr>
      </w:pPr>
      <w:r>
        <w:t>открытость</w:t>
      </w:r>
    </w:p>
    <w:p w:rsidR="00A356E9" w:rsidRDefault="00A356E9" w:rsidP="00A356E9">
      <w:pPr>
        <w:pStyle w:val="a3"/>
        <w:numPr>
          <w:ilvl w:val="0"/>
          <w:numId w:val="8"/>
        </w:numPr>
      </w:pPr>
      <w:r>
        <w:t xml:space="preserve"> спокойствие </w:t>
      </w:r>
    </w:p>
    <w:p w:rsidR="00BF724B" w:rsidRDefault="00B11C95" w:rsidP="00BF26F2">
      <w:pPr>
        <w:pStyle w:val="a3"/>
        <w:rPr>
          <w:color w:val="2E2E2E"/>
          <w:szCs w:val="28"/>
        </w:rPr>
      </w:pPr>
      <w:r>
        <w:rPr>
          <w:noProof/>
          <w:lang w:eastAsia="ru-RU"/>
        </w:rPr>
        <mc:AlternateContent>
          <mc:Choice Requires="wps">
            <w:drawing>
              <wp:anchor distT="0" distB="0" distL="114300" distR="114300" simplePos="0" relativeHeight="251667456" behindDoc="0" locked="0" layoutInCell="1" allowOverlap="1" wp14:anchorId="4DD24287" wp14:editId="164F1687">
                <wp:simplePos x="0" y="0"/>
                <wp:positionH relativeFrom="column">
                  <wp:posOffset>1440815</wp:posOffset>
                </wp:positionH>
                <wp:positionV relativeFrom="paragraph">
                  <wp:posOffset>15875</wp:posOffset>
                </wp:positionV>
                <wp:extent cx="1828800" cy="485775"/>
                <wp:effectExtent l="0" t="0" r="0" b="9525"/>
                <wp:wrapNone/>
                <wp:docPr id="7" name="Поле 7"/>
                <wp:cNvGraphicFramePr/>
                <a:graphic xmlns:a="http://schemas.openxmlformats.org/drawingml/2006/main">
                  <a:graphicData uri="http://schemas.microsoft.com/office/word/2010/wordprocessingShape">
                    <wps:wsp>
                      <wps:cNvSpPr txBox="1"/>
                      <wps:spPr>
                        <a:xfrm>
                          <a:off x="0" y="0"/>
                          <a:ext cx="1828800" cy="485775"/>
                        </a:xfrm>
                        <a:prstGeom prst="rect">
                          <a:avLst/>
                        </a:prstGeom>
                        <a:noFill/>
                        <a:ln>
                          <a:noFill/>
                        </a:ln>
                        <a:effectLst/>
                      </wps:spPr>
                      <wps:txbx>
                        <w:txbxContent>
                          <w:p w:rsidR="00B11C95" w:rsidRPr="00B11C95" w:rsidRDefault="00B11C95" w:rsidP="00B11C95">
                            <w:pPr>
                              <w:pStyle w:val="a3"/>
                              <w:jc w:val="center"/>
                              <w:rPr>
                                <w:b/>
                                <w:spacing w:val="10"/>
                                <w:sz w:val="50"/>
                                <w:szCs w:val="5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11C95">
                              <w:rPr>
                                <w:b/>
                                <w:spacing w:val="10"/>
                                <w:sz w:val="50"/>
                                <w:szCs w:val="5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Культурные ценности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 id="Поле 7" o:spid="_x0000_s1030" type="#_x0000_t202" style="position:absolute;left:0;text-align:left;margin-left:113.45pt;margin-top:1.25pt;width:2in;height:38.2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" filled="f" stroked="f">
                <v:fill o:detectmouseclick="t"/>
                <v:textbox>
                  <w:txbxContent>
                    <w:p w:rsidR="00B11C95" w:rsidRPr="00B11C95" w:rsidRDefault="00B11C95" w:rsidP="00B11C95">
                      <w:pPr>
                        <w:pStyle w:val="a3"/>
                        <w:jc w:val="center"/>
                        <w:rPr>
                          <w:b/>
                          <w:spacing w:val="10"/>
                          <w:sz w:val="50"/>
                          <w:szCs w:val="5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11C95">
                        <w:rPr>
                          <w:b/>
                          <w:spacing w:val="10"/>
                          <w:sz w:val="50"/>
                          <w:szCs w:val="5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Культурные ценности</w:t>
                      </w:r>
                    </w:p>
                  </w:txbxContent>
                </v:textbox>
              </v:shape>
            </w:pict>
          </mc:Fallback>
        </mc:AlternateContent>
      </w:r>
    </w:p>
    <w:p w:rsidR="00CE172D" w:rsidRDefault="00CE172D" w:rsidP="00BF724B">
      <w:pPr>
        <w:pStyle w:val="a3"/>
      </w:pPr>
    </w:p>
    <w:p w:rsidR="00700435" w:rsidRPr="005C116F" w:rsidRDefault="00700435" w:rsidP="00700435">
      <w:pPr>
        <w:pStyle w:val="a3"/>
      </w:pPr>
      <w:r>
        <w:rPr>
          <w:i/>
          <w:iCs/>
        </w:rPr>
        <w:tab/>
      </w:r>
      <w:r>
        <w:t>Э</w:t>
      </w:r>
      <w:r w:rsidRPr="005C116F">
        <w:t>то материальные предметы или духовные принципы, которые имеют определенное значение для данного социального субъекта с позиции удовлетворения его потребностей и интересов.</w:t>
      </w:r>
    </w:p>
    <w:p w:rsidR="00700435" w:rsidRPr="005C116F" w:rsidRDefault="00700435" w:rsidP="00700435">
      <w:pPr>
        <w:pStyle w:val="a3"/>
      </w:pPr>
      <w:r>
        <w:tab/>
      </w:r>
      <w:r w:rsidRPr="005C116F">
        <w:t>Ценности возникают в результате осмысления человеком значимости для него тех или иных объектов (материальных или духовных). Каждая сфера культурной деятельности человека приобретает свойственное ей ценностное измерение. Существуют ценности материальной жизни, экономики, социального порядка, политики, морали, искусства, науки, религии. В каждом типе культуры возникает своя иерархия ценностей и ценностных измерений.</w:t>
      </w:r>
    </w:p>
    <w:p w:rsidR="00700435" w:rsidRPr="005C116F" w:rsidRDefault="000A686E" w:rsidP="00700435">
      <w:pPr>
        <w:pStyle w:val="a3"/>
      </w:pPr>
      <w:r>
        <w:tab/>
      </w:r>
      <w:r w:rsidR="00700435" w:rsidRPr="005C116F">
        <w:t>Ценности относительны, изменчивы и подвижны. Они находятся в постоянном движении и часто переоцениваются в рамках конкретной культуры. Развитие культуры, ее стабильность связаны с воспроизводством, распространением, сохранением и изменением ценностей.</w:t>
      </w:r>
    </w:p>
    <w:p w:rsidR="00362404" w:rsidRPr="00362404" w:rsidRDefault="00700435" w:rsidP="00362404">
      <w:pPr>
        <w:pStyle w:val="a3"/>
        <w:rPr>
          <w:rFonts w:cs="Times New Roman"/>
          <w:szCs w:val="28"/>
        </w:rPr>
      </w:pPr>
      <w:r w:rsidRPr="00362404">
        <w:rPr>
          <w:rFonts w:cs="Times New Roman"/>
          <w:szCs w:val="28"/>
        </w:rPr>
        <w:t> </w:t>
      </w:r>
      <w:r w:rsidR="00362404">
        <w:rPr>
          <w:rFonts w:cs="Times New Roman"/>
          <w:szCs w:val="28"/>
        </w:rPr>
        <w:tab/>
        <w:t>В качестве культу́рных</w:t>
      </w:r>
      <w:r w:rsidR="00362404" w:rsidRPr="00362404">
        <w:rPr>
          <w:rStyle w:val="apple-converted-space"/>
          <w:rFonts w:cs="Times New Roman"/>
          <w:bCs/>
          <w:szCs w:val="28"/>
        </w:rPr>
        <w:t> </w:t>
      </w:r>
      <w:r w:rsidR="00362404">
        <w:rPr>
          <w:rFonts w:cs="Times New Roman"/>
          <w:szCs w:val="28"/>
        </w:rPr>
        <w:t>ценностей выступают</w:t>
      </w:r>
      <w:r w:rsidR="00362404" w:rsidRPr="00362404">
        <w:rPr>
          <w:rFonts w:cs="Times New Roman"/>
          <w:szCs w:val="28"/>
        </w:rPr>
        <w:t>:</w:t>
      </w:r>
    </w:p>
    <w:p w:rsidR="00362404" w:rsidRDefault="00FD5878" w:rsidP="00362404">
      <w:pPr>
        <w:pStyle w:val="a3"/>
        <w:numPr>
          <w:ilvl w:val="0"/>
          <w:numId w:val="6"/>
        </w:numPr>
        <w:rPr>
          <w:rStyle w:val="apple-converted-space"/>
          <w:rFonts w:cs="Times New Roman"/>
          <w:szCs w:val="28"/>
        </w:rPr>
      </w:pPr>
      <w:hyperlink r:id="rId43" w:tooltip="Нравственные идеалы (страница отсутствует)" w:history="1">
        <w:r w:rsidR="00362404" w:rsidRPr="00362404">
          <w:rPr>
            <w:rStyle w:val="a5"/>
            <w:rFonts w:cs="Times New Roman"/>
            <w:color w:val="auto"/>
            <w:szCs w:val="28"/>
            <w:u w:val="none"/>
          </w:rPr>
          <w:t>нравственные</w:t>
        </w:r>
      </w:hyperlink>
      <w:r w:rsidR="00362404" w:rsidRPr="00362404">
        <w:rPr>
          <w:rStyle w:val="apple-converted-space"/>
          <w:rFonts w:cs="Times New Roman"/>
          <w:szCs w:val="28"/>
        </w:rPr>
        <w:t> </w:t>
      </w:r>
      <w:r w:rsidR="00362404" w:rsidRPr="00362404">
        <w:rPr>
          <w:rFonts w:cs="Times New Roman"/>
          <w:szCs w:val="28"/>
        </w:rPr>
        <w:t>и</w:t>
      </w:r>
      <w:r w:rsidR="00362404" w:rsidRPr="00362404">
        <w:rPr>
          <w:rStyle w:val="apple-converted-space"/>
          <w:rFonts w:cs="Times New Roman"/>
          <w:szCs w:val="28"/>
        </w:rPr>
        <w:t> </w:t>
      </w:r>
      <w:hyperlink r:id="rId44" w:tooltip="Эстетические идеалы (страница отсутствует)" w:history="1">
        <w:r w:rsidR="00362404" w:rsidRPr="00362404">
          <w:rPr>
            <w:rStyle w:val="a5"/>
            <w:rFonts w:cs="Times New Roman"/>
            <w:color w:val="auto"/>
            <w:szCs w:val="28"/>
            <w:u w:val="none"/>
          </w:rPr>
          <w:t>эстетические идеалы</w:t>
        </w:r>
      </w:hyperlink>
    </w:p>
    <w:p w:rsidR="00362404" w:rsidRDefault="00FD5878" w:rsidP="00362404">
      <w:pPr>
        <w:pStyle w:val="a3"/>
        <w:numPr>
          <w:ilvl w:val="0"/>
          <w:numId w:val="6"/>
        </w:numPr>
        <w:rPr>
          <w:rFonts w:cs="Times New Roman"/>
          <w:szCs w:val="28"/>
        </w:rPr>
      </w:pPr>
      <w:hyperlink r:id="rId45" w:tooltip="Нравственные ценности (страница отсутствует)" w:history="1">
        <w:r w:rsidR="00362404" w:rsidRPr="00362404">
          <w:rPr>
            <w:rStyle w:val="a5"/>
            <w:rFonts w:cs="Times New Roman"/>
            <w:color w:val="auto"/>
            <w:szCs w:val="28"/>
            <w:u w:val="none"/>
          </w:rPr>
          <w:t>нравственные ценности</w:t>
        </w:r>
      </w:hyperlink>
    </w:p>
    <w:p w:rsidR="00362404" w:rsidRDefault="00362404" w:rsidP="00362404">
      <w:pPr>
        <w:pStyle w:val="a3"/>
        <w:numPr>
          <w:ilvl w:val="0"/>
          <w:numId w:val="6"/>
        </w:numPr>
        <w:rPr>
          <w:rFonts w:cs="Times New Roman"/>
          <w:szCs w:val="28"/>
        </w:rPr>
      </w:pPr>
      <w:r>
        <w:rPr>
          <w:rFonts w:cs="Times New Roman"/>
          <w:szCs w:val="28"/>
        </w:rPr>
        <w:t>материальные ценности (</w:t>
      </w:r>
      <w:hyperlink r:id="rId46" w:tooltip="Художественные промыслы" w:history="1">
        <w:r w:rsidRPr="00362404">
          <w:rPr>
            <w:rStyle w:val="a5"/>
            <w:rFonts w:cs="Times New Roman"/>
            <w:color w:val="auto"/>
            <w:szCs w:val="28"/>
            <w:u w:val="none"/>
          </w:rPr>
          <w:t>художественные промыслы</w:t>
        </w:r>
      </w:hyperlink>
      <w:r w:rsidRPr="00362404">
        <w:rPr>
          <w:rStyle w:val="apple-converted-space"/>
          <w:rFonts w:cs="Times New Roman"/>
          <w:szCs w:val="28"/>
        </w:rPr>
        <w:t> </w:t>
      </w:r>
      <w:r w:rsidRPr="00362404">
        <w:rPr>
          <w:rFonts w:cs="Times New Roman"/>
          <w:szCs w:val="28"/>
        </w:rPr>
        <w:t>и</w:t>
      </w:r>
      <w:r w:rsidRPr="00362404">
        <w:rPr>
          <w:rStyle w:val="apple-converted-space"/>
          <w:rFonts w:cs="Times New Roman"/>
          <w:szCs w:val="28"/>
        </w:rPr>
        <w:t> </w:t>
      </w:r>
      <w:hyperlink r:id="rId47" w:tooltip="Ремесла" w:history="1">
        <w:r w:rsidRPr="00362404">
          <w:rPr>
            <w:rStyle w:val="a5"/>
            <w:rFonts w:cs="Times New Roman"/>
            <w:color w:val="auto"/>
            <w:szCs w:val="28"/>
            <w:u w:val="none"/>
          </w:rPr>
          <w:t>ремесла</w:t>
        </w:r>
      </w:hyperlink>
      <w:r w:rsidR="00322C93">
        <w:rPr>
          <w:rFonts w:cs="Times New Roman"/>
          <w:szCs w:val="28"/>
        </w:rPr>
        <w:t xml:space="preserve">, архитектура и </w:t>
      </w:r>
      <w:hyperlink r:id="rId48" w:tooltip="Произведения культуры и искусства (страница отсутствует)" w:history="1">
        <w:r w:rsidR="00322C93" w:rsidRPr="00362404">
          <w:rPr>
            <w:rStyle w:val="a5"/>
            <w:rFonts w:cs="Times New Roman"/>
            <w:color w:val="auto"/>
            <w:szCs w:val="28"/>
            <w:u w:val="none"/>
          </w:rPr>
          <w:t>произведения культуры и искусства</w:t>
        </w:r>
      </w:hyperlink>
      <w:r w:rsidR="00322C93">
        <w:rPr>
          <w:rFonts w:cs="Times New Roman"/>
          <w:szCs w:val="28"/>
        </w:rPr>
        <w:t xml:space="preserve"> и т.д.)</w:t>
      </w:r>
    </w:p>
    <w:p w:rsidR="00322C93" w:rsidRPr="00362404" w:rsidRDefault="00C57E6E" w:rsidP="00362404">
      <w:pPr>
        <w:pStyle w:val="a3"/>
        <w:numPr>
          <w:ilvl w:val="0"/>
          <w:numId w:val="6"/>
        </w:numPr>
        <w:rPr>
          <w:rFonts w:cs="Times New Roman"/>
          <w:szCs w:val="28"/>
        </w:rPr>
      </w:pPr>
      <w:r>
        <w:rPr>
          <w:rFonts w:cs="Times New Roman"/>
          <w:szCs w:val="28"/>
        </w:rPr>
        <w:t>этнические ценности (</w:t>
      </w:r>
      <w:hyperlink r:id="rId49" w:tooltip="Язык" w:history="1">
        <w:r w:rsidRPr="00362404">
          <w:rPr>
            <w:rStyle w:val="a5"/>
            <w:rFonts w:cs="Times New Roman"/>
            <w:color w:val="auto"/>
            <w:szCs w:val="28"/>
            <w:u w:val="none"/>
          </w:rPr>
          <w:t>языки</w:t>
        </w:r>
      </w:hyperlink>
      <w:r w:rsidRPr="00362404">
        <w:rPr>
          <w:rFonts w:cs="Times New Roman"/>
          <w:szCs w:val="28"/>
        </w:rPr>
        <w:t>,</w:t>
      </w:r>
      <w:r w:rsidRPr="00362404">
        <w:rPr>
          <w:rStyle w:val="apple-converted-space"/>
          <w:rFonts w:cs="Times New Roman"/>
          <w:szCs w:val="28"/>
        </w:rPr>
        <w:t> </w:t>
      </w:r>
      <w:hyperlink r:id="rId50" w:tooltip="Диалект" w:history="1">
        <w:r w:rsidRPr="00362404">
          <w:rPr>
            <w:rStyle w:val="a5"/>
            <w:rFonts w:cs="Times New Roman"/>
            <w:color w:val="auto"/>
            <w:szCs w:val="28"/>
            <w:u w:val="none"/>
          </w:rPr>
          <w:t>диалекты</w:t>
        </w:r>
      </w:hyperlink>
      <w:r w:rsidRPr="00362404">
        <w:rPr>
          <w:rStyle w:val="apple-converted-space"/>
          <w:rFonts w:cs="Times New Roman"/>
          <w:szCs w:val="28"/>
        </w:rPr>
        <w:t> </w:t>
      </w:r>
      <w:r w:rsidRPr="00362404">
        <w:rPr>
          <w:rFonts w:cs="Times New Roman"/>
          <w:szCs w:val="28"/>
        </w:rPr>
        <w:t>и</w:t>
      </w:r>
      <w:r w:rsidRPr="00362404">
        <w:rPr>
          <w:rStyle w:val="apple-converted-space"/>
          <w:rFonts w:cs="Times New Roman"/>
          <w:szCs w:val="28"/>
        </w:rPr>
        <w:t> </w:t>
      </w:r>
      <w:hyperlink r:id="rId51" w:tooltip="Говор" w:history="1">
        <w:r w:rsidRPr="00362404">
          <w:rPr>
            <w:rStyle w:val="a5"/>
            <w:rFonts w:cs="Times New Roman"/>
            <w:color w:val="auto"/>
            <w:szCs w:val="28"/>
            <w:u w:val="none"/>
          </w:rPr>
          <w:t>говоры</w:t>
        </w:r>
      </w:hyperlink>
      <w:r>
        <w:rPr>
          <w:rFonts w:cs="Times New Roman"/>
          <w:szCs w:val="28"/>
        </w:rPr>
        <w:t>,</w:t>
      </w:r>
      <w:r w:rsidRPr="00C57E6E">
        <w:rPr>
          <w:rFonts w:cs="Times New Roman"/>
          <w:szCs w:val="28"/>
        </w:rPr>
        <w:t xml:space="preserve"> </w:t>
      </w:r>
      <w:hyperlink r:id="rId52" w:tooltip="Фольклор" w:history="1">
        <w:r w:rsidRPr="00362404">
          <w:rPr>
            <w:rStyle w:val="a5"/>
            <w:rFonts w:cs="Times New Roman"/>
            <w:color w:val="auto"/>
            <w:szCs w:val="28"/>
            <w:u w:val="none"/>
          </w:rPr>
          <w:t>фольклор</w:t>
        </w:r>
      </w:hyperlink>
      <w:r>
        <w:rPr>
          <w:rFonts w:cs="Times New Roman"/>
          <w:szCs w:val="28"/>
        </w:rPr>
        <w:t xml:space="preserve"> и т.д.)</w:t>
      </w:r>
    </w:p>
    <w:p w:rsidR="00700435" w:rsidRDefault="00C57E6E" w:rsidP="00362404">
      <w:pPr>
        <w:pStyle w:val="a3"/>
        <w:rPr>
          <w:rFonts w:cs="Times New Roman"/>
          <w:szCs w:val="28"/>
        </w:rPr>
      </w:pPr>
      <w:r>
        <w:rPr>
          <w:rFonts w:cs="Times New Roman"/>
          <w:szCs w:val="28"/>
          <w:shd w:val="clear" w:color="auto" w:fill="FFFFFF"/>
        </w:rPr>
        <w:lastRenderedPageBreak/>
        <w:tab/>
      </w:r>
      <w:r w:rsidR="00362404" w:rsidRPr="00362404">
        <w:rPr>
          <w:rFonts w:cs="Times New Roman"/>
          <w:szCs w:val="28"/>
          <w:shd w:val="clear" w:color="auto" w:fill="FFFFFF"/>
        </w:rPr>
        <w:t xml:space="preserve">Культурные ценности – это достояние, принадлежащее определенной группе: социальной, этнической, и т. п. Все они могут быть выражены определенными формами искусства: устным творчеством, художественными изображениями, танцами, песенным творчеством, прикладными видами. </w:t>
      </w:r>
    </w:p>
    <w:p w:rsidR="00D00BCA" w:rsidRDefault="00D00BCA" w:rsidP="00362404">
      <w:pPr>
        <w:pStyle w:val="a3"/>
        <w:rPr>
          <w:rFonts w:cs="Times New Roman"/>
          <w:szCs w:val="28"/>
        </w:rPr>
      </w:pPr>
      <w:r>
        <w:rPr>
          <w:rFonts w:cs="Times New Roman"/>
          <w:szCs w:val="28"/>
        </w:rPr>
        <w:tab/>
        <w:t>В качестве материальных ценностей выступают:</w:t>
      </w:r>
    </w:p>
    <w:p w:rsidR="00D00BCA" w:rsidRDefault="00D00BCA" w:rsidP="00D00BCA">
      <w:pPr>
        <w:pStyle w:val="a3"/>
        <w:numPr>
          <w:ilvl w:val="0"/>
          <w:numId w:val="7"/>
        </w:numPr>
        <w:rPr>
          <w:rFonts w:cs="Times New Roman"/>
          <w:szCs w:val="28"/>
        </w:rPr>
      </w:pPr>
      <w:r>
        <w:rPr>
          <w:rFonts w:cs="Times New Roman"/>
          <w:szCs w:val="28"/>
        </w:rPr>
        <w:t>народный костюм</w:t>
      </w:r>
    </w:p>
    <w:p w:rsidR="00D00BCA" w:rsidRDefault="00D00BCA" w:rsidP="00D00BCA">
      <w:pPr>
        <w:pStyle w:val="a3"/>
        <w:numPr>
          <w:ilvl w:val="0"/>
          <w:numId w:val="7"/>
        </w:numPr>
        <w:rPr>
          <w:rFonts w:cs="Times New Roman"/>
          <w:szCs w:val="28"/>
        </w:rPr>
      </w:pPr>
      <w:r>
        <w:rPr>
          <w:rFonts w:cs="Times New Roman"/>
          <w:szCs w:val="28"/>
        </w:rPr>
        <w:t>соломоплетение</w:t>
      </w:r>
    </w:p>
    <w:p w:rsidR="00D00BCA" w:rsidRDefault="00D00BCA" w:rsidP="00D00BCA">
      <w:pPr>
        <w:pStyle w:val="a3"/>
        <w:numPr>
          <w:ilvl w:val="0"/>
          <w:numId w:val="7"/>
        </w:numPr>
        <w:rPr>
          <w:rFonts w:cs="Times New Roman"/>
          <w:szCs w:val="28"/>
        </w:rPr>
      </w:pPr>
      <w:r>
        <w:rPr>
          <w:rFonts w:cs="Times New Roman"/>
          <w:szCs w:val="28"/>
        </w:rPr>
        <w:t>лозоплетение</w:t>
      </w:r>
    </w:p>
    <w:p w:rsidR="00D00BCA" w:rsidRDefault="00D00BCA" w:rsidP="00D00BCA">
      <w:pPr>
        <w:pStyle w:val="a3"/>
        <w:numPr>
          <w:ilvl w:val="0"/>
          <w:numId w:val="7"/>
        </w:numPr>
        <w:rPr>
          <w:rFonts w:cs="Times New Roman"/>
          <w:szCs w:val="28"/>
        </w:rPr>
      </w:pPr>
      <w:r>
        <w:rPr>
          <w:rFonts w:cs="Times New Roman"/>
          <w:szCs w:val="28"/>
        </w:rPr>
        <w:t>ткачество</w:t>
      </w:r>
    </w:p>
    <w:p w:rsidR="00D00BCA" w:rsidRPr="00362404" w:rsidRDefault="000D3C56" w:rsidP="00D00BCA">
      <w:pPr>
        <w:pStyle w:val="a3"/>
        <w:numPr>
          <w:ilvl w:val="0"/>
          <w:numId w:val="7"/>
        </w:numPr>
        <w:rPr>
          <w:rFonts w:cs="Times New Roman"/>
          <w:szCs w:val="28"/>
        </w:rPr>
      </w:pPr>
      <w:r>
        <w:rPr>
          <w:noProof/>
          <w:lang w:eastAsia="ru-RU"/>
        </w:rPr>
        <mc:AlternateContent>
          <mc:Choice Requires="wps">
            <w:drawing>
              <wp:anchor distT="0" distB="0" distL="114300" distR="114300" simplePos="0" relativeHeight="251669504" behindDoc="0" locked="0" layoutInCell="1" allowOverlap="1" wp14:anchorId="412DD104" wp14:editId="15B8635E">
                <wp:simplePos x="0" y="0"/>
                <wp:positionH relativeFrom="column">
                  <wp:posOffset>2002790</wp:posOffset>
                </wp:positionH>
                <wp:positionV relativeFrom="paragraph">
                  <wp:posOffset>90805</wp:posOffset>
                </wp:positionV>
                <wp:extent cx="1828800" cy="568325"/>
                <wp:effectExtent l="0" t="0" r="0" b="3175"/>
                <wp:wrapNone/>
                <wp:docPr id="8" name="Поле 8"/>
                <wp:cNvGraphicFramePr/>
                <a:graphic xmlns:a="http://schemas.openxmlformats.org/drawingml/2006/main">
                  <a:graphicData uri="http://schemas.microsoft.com/office/word/2010/wordprocessingShape">
                    <wps:wsp>
                      <wps:cNvSpPr txBox="1"/>
                      <wps:spPr>
                        <a:xfrm>
                          <a:off x="0" y="0"/>
                          <a:ext cx="1828800" cy="568325"/>
                        </a:xfrm>
                        <a:prstGeom prst="rect">
                          <a:avLst/>
                        </a:prstGeom>
                        <a:noFill/>
                        <a:ln>
                          <a:noFill/>
                        </a:ln>
                        <a:effectLst/>
                      </wps:spPr>
                      <wps:txbx>
                        <w:txbxContent>
                          <w:p w:rsidR="000D3C56" w:rsidRPr="000D3C56" w:rsidRDefault="000D3C56" w:rsidP="000D3C56">
                            <w:pPr>
                              <w:pStyle w:val="a3"/>
                              <w:jc w:val="center"/>
                              <w:rPr>
                                <w:rFonts w:cs="Times New Roman"/>
                                <w:b/>
                                <w:bCs/>
                                <w:i/>
                                <w:i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Times New Roman"/>
                                <w:b/>
                                <w:bCs/>
                                <w:i/>
                                <w:i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Из истории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 id="Поле 8" o:spid="_x0000_s1031" type="#_x0000_t202" style="position:absolute;left:0;text-align:left;margin-left:157.7pt;margin-top:7.15pt;width:2in;height:44.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" filled="f" stroked="f">
                <v:fill o:detectmouseclick="t"/>
                <v:textbox>
                  <w:txbxContent>
                    <w:p w:rsidR="000D3C56" w:rsidRPr="000D3C56" w:rsidRDefault="000D3C56" w:rsidP="000D3C56">
                      <w:pPr>
                        <w:pStyle w:val="a3"/>
                        <w:jc w:val="center"/>
                        <w:rPr>
                          <w:rFonts w:cs="Times New Roman"/>
                          <w:b/>
                          <w:bCs/>
                          <w:i/>
                          <w:i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Times New Roman"/>
                          <w:b/>
                          <w:bCs/>
                          <w:i/>
                          <w:i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Из истории</w:t>
                      </w:r>
                    </w:p>
                  </w:txbxContent>
                </v:textbox>
              </v:shape>
            </w:pict>
          </mc:Fallback>
        </mc:AlternateContent>
      </w:r>
      <w:r w:rsidR="00D358D1">
        <w:rPr>
          <w:rFonts w:cs="Times New Roman"/>
          <w:szCs w:val="28"/>
        </w:rPr>
        <w:t>резьба по дереву и т.д.</w:t>
      </w:r>
    </w:p>
    <w:p w:rsidR="00D358D1" w:rsidRDefault="00D358D1" w:rsidP="007B62D0">
      <w:pPr>
        <w:pStyle w:val="a3"/>
        <w:rPr>
          <w:rStyle w:val="a6"/>
          <w:rFonts w:cs="Times New Roman"/>
          <w:b/>
          <w:bCs/>
          <w:color w:val="000000"/>
          <w:szCs w:val="28"/>
        </w:rPr>
      </w:pPr>
    </w:p>
    <w:p w:rsidR="000D3C56" w:rsidRDefault="000D3C56" w:rsidP="000D3C56">
      <w:pPr>
        <w:pStyle w:val="a3"/>
        <w:jc w:val="center"/>
        <w:rPr>
          <w:rStyle w:val="a6"/>
          <w:rFonts w:cs="Times New Roman"/>
          <w:b/>
          <w:bCs/>
          <w:color w:val="000000"/>
          <w:szCs w:val="28"/>
        </w:rPr>
      </w:pPr>
    </w:p>
    <w:p w:rsidR="000640AB" w:rsidRPr="000640AB" w:rsidRDefault="000640AB" w:rsidP="000640AB">
      <w:pPr>
        <w:pStyle w:val="a3"/>
        <w:jc w:val="center"/>
        <w:rPr>
          <w:rFonts w:cs="Times New Roman"/>
          <w:b/>
          <w:i/>
          <w:szCs w:val="28"/>
        </w:rPr>
      </w:pPr>
      <w:r>
        <w:rPr>
          <w:rFonts w:cs="Times New Roman"/>
          <w:b/>
          <w:i/>
          <w:szCs w:val="28"/>
        </w:rPr>
        <w:t>Белорусская народная свадьба</w:t>
      </w:r>
    </w:p>
    <w:p w:rsidR="00BF26F2" w:rsidRDefault="000640AB" w:rsidP="000640AB">
      <w:pPr>
        <w:pStyle w:val="a3"/>
        <w:rPr>
          <w:rFonts w:cs="Times New Roman"/>
          <w:szCs w:val="28"/>
        </w:rPr>
      </w:pPr>
      <w:r>
        <w:tab/>
      </w:r>
      <w:r w:rsidRPr="000640AB">
        <w:rPr>
          <w:rFonts w:cs="Times New Roman"/>
          <w:szCs w:val="28"/>
        </w:rPr>
        <w:t>Белорусская народная свадьба, как обычай, имеет много общего со свадьбами других славянских народов. Всё начиналось со</w:t>
      </w:r>
      <w:r w:rsidRPr="000640AB">
        <w:rPr>
          <w:rStyle w:val="apple-converted-space"/>
          <w:rFonts w:cs="Times New Roman"/>
          <w:szCs w:val="28"/>
        </w:rPr>
        <w:t> </w:t>
      </w:r>
      <w:hyperlink r:id="rId53" w:tooltip="Сватовство" w:history="1">
        <w:r w:rsidRPr="000640AB">
          <w:rPr>
            <w:rStyle w:val="a5"/>
            <w:rFonts w:cs="Times New Roman"/>
            <w:color w:val="auto"/>
            <w:szCs w:val="28"/>
            <w:u w:val="none"/>
          </w:rPr>
          <w:t>сватовства</w:t>
        </w:r>
      </w:hyperlink>
      <w:r w:rsidRPr="000640AB">
        <w:rPr>
          <w:rFonts w:cs="Times New Roman"/>
          <w:szCs w:val="28"/>
        </w:rPr>
        <w:t xml:space="preserve">. Родные жениха посылали сватов к родителям невесты с просьбой выйти замуж. Те приглашали их за стол, ставилась выпивка и начинался иносказательный разговор: «У вас красный товар, а у нас купец…». Наконец, родители или соглашались или отказывали. В первом случае призывалась невеста, и её спрашивали о согласии. </w:t>
      </w:r>
    </w:p>
    <w:p w:rsidR="00BF26F2" w:rsidRDefault="00BF26F2" w:rsidP="000640AB">
      <w:pPr>
        <w:pStyle w:val="a3"/>
        <w:rPr>
          <w:rFonts w:cs="Times New Roman"/>
          <w:szCs w:val="28"/>
        </w:rPr>
      </w:pPr>
      <w:r>
        <w:rPr>
          <w:rFonts w:cs="Times New Roman"/>
          <w:szCs w:val="28"/>
        </w:rPr>
        <w:tab/>
      </w:r>
      <w:r w:rsidR="000640AB" w:rsidRPr="000640AB">
        <w:rPr>
          <w:rFonts w:cs="Times New Roman"/>
          <w:szCs w:val="28"/>
        </w:rPr>
        <w:t>Далее, спустя одну-две недели после сватовства, следовали</w:t>
      </w:r>
      <w:r w:rsidR="000640AB" w:rsidRPr="000640AB">
        <w:rPr>
          <w:rStyle w:val="apple-converted-space"/>
          <w:rFonts w:cs="Times New Roman"/>
          <w:szCs w:val="28"/>
        </w:rPr>
        <w:t> </w:t>
      </w:r>
      <w:hyperlink r:id="rId54" w:tooltip="Смотрины" w:history="1">
        <w:r w:rsidR="000640AB" w:rsidRPr="000640AB">
          <w:rPr>
            <w:rStyle w:val="a5"/>
            <w:rFonts w:cs="Times New Roman"/>
            <w:color w:val="auto"/>
            <w:szCs w:val="28"/>
            <w:u w:val="none"/>
          </w:rPr>
          <w:t>смотрины</w:t>
        </w:r>
      </w:hyperlink>
      <w:r w:rsidR="000640AB" w:rsidRPr="000640AB">
        <w:rPr>
          <w:rFonts w:cs="Times New Roman"/>
          <w:szCs w:val="28"/>
        </w:rPr>
        <w:t>: родители невесты осматривали хату и хозяйство родителей жениха, ибо туда после замужества отправится дочь. Договоренность о приданом и времени свадьбы согласовывалась на</w:t>
      </w:r>
      <w:r w:rsidR="000640AB" w:rsidRPr="000640AB">
        <w:rPr>
          <w:rStyle w:val="apple-converted-space"/>
          <w:rFonts w:cs="Times New Roman"/>
          <w:szCs w:val="28"/>
        </w:rPr>
        <w:t> </w:t>
      </w:r>
      <w:hyperlink r:id="rId55" w:tooltip="Рукобитие" w:history="1">
        <w:r w:rsidR="000640AB" w:rsidRPr="000640AB">
          <w:rPr>
            <w:rStyle w:val="a5"/>
            <w:rFonts w:cs="Times New Roman"/>
            <w:color w:val="auto"/>
            <w:szCs w:val="28"/>
            <w:u w:val="none"/>
          </w:rPr>
          <w:t>заручинах</w:t>
        </w:r>
      </w:hyperlink>
      <w:r w:rsidR="000640AB" w:rsidRPr="000640AB">
        <w:rPr>
          <w:rFonts w:cs="Times New Roman"/>
          <w:szCs w:val="28"/>
        </w:rPr>
        <w:t xml:space="preserve">, которые проводили в доме невесты. Невеста одаривала родителей и родню жениха, потом все садились за стол, выпивали и закусывали, пели песни. Если после заручин одна из сторон отказывалась от брака, она должна была покрыть расходы. </w:t>
      </w:r>
    </w:p>
    <w:p w:rsidR="00BF26F2" w:rsidRDefault="00BF26F2" w:rsidP="000640AB">
      <w:pPr>
        <w:pStyle w:val="a3"/>
        <w:rPr>
          <w:rFonts w:cs="Times New Roman"/>
          <w:szCs w:val="28"/>
        </w:rPr>
      </w:pPr>
      <w:r>
        <w:rPr>
          <w:rFonts w:cs="Times New Roman"/>
          <w:szCs w:val="28"/>
        </w:rPr>
        <w:tab/>
      </w:r>
      <w:r w:rsidR="000640AB" w:rsidRPr="000640AB">
        <w:rPr>
          <w:rFonts w:cs="Times New Roman"/>
          <w:szCs w:val="28"/>
        </w:rPr>
        <w:t>После заручин следовала суборная суббота (</w:t>
      </w:r>
      <w:hyperlink r:id="rId56" w:tooltip="Девичник" w:history="1">
        <w:r w:rsidR="000640AB" w:rsidRPr="000640AB">
          <w:rPr>
            <w:rStyle w:val="a5"/>
            <w:rFonts w:cs="Times New Roman"/>
            <w:color w:val="auto"/>
            <w:szCs w:val="28"/>
            <w:u w:val="none"/>
          </w:rPr>
          <w:t>девичник</w:t>
        </w:r>
      </w:hyperlink>
      <w:r w:rsidR="000640AB" w:rsidRPr="000640AB">
        <w:rPr>
          <w:rFonts w:cs="Times New Roman"/>
          <w:szCs w:val="28"/>
        </w:rPr>
        <w:t>). Девичник устраивали у невесты накануне свадьбы: приходили её подруги, родня, невесту наряжали, заплетали ей косу, плели венки и пели песни. В</w:t>
      </w:r>
      <w:r w:rsidR="000640AB" w:rsidRPr="000640AB">
        <w:rPr>
          <w:rStyle w:val="apple-converted-space"/>
          <w:rFonts w:cs="Times New Roman"/>
          <w:szCs w:val="28"/>
        </w:rPr>
        <w:t> </w:t>
      </w:r>
      <w:hyperlink r:id="rId57" w:tooltip="Полесье" w:history="1">
        <w:r w:rsidR="000640AB" w:rsidRPr="000640AB">
          <w:rPr>
            <w:rStyle w:val="a5"/>
            <w:rFonts w:cs="Times New Roman"/>
            <w:color w:val="auto"/>
            <w:szCs w:val="28"/>
            <w:u w:val="none"/>
          </w:rPr>
          <w:t>Полесье</w:t>
        </w:r>
      </w:hyperlink>
      <w:r w:rsidR="000640AB" w:rsidRPr="000640AB">
        <w:rPr>
          <w:rStyle w:val="apple-converted-space"/>
          <w:rFonts w:cs="Times New Roman"/>
          <w:szCs w:val="28"/>
        </w:rPr>
        <w:t> </w:t>
      </w:r>
      <w:r w:rsidR="000640AB" w:rsidRPr="000640AB">
        <w:rPr>
          <w:rFonts w:cs="Times New Roman"/>
          <w:szCs w:val="28"/>
        </w:rPr>
        <w:t xml:space="preserve">к суборной субботе приурочивали обряд завивания свадебного деревца: берёзовую, вишневую или еловую ветку — символ девичества — украшали цветами. </w:t>
      </w:r>
    </w:p>
    <w:p w:rsidR="00BF26F2" w:rsidRDefault="00BF26F2" w:rsidP="000640AB">
      <w:pPr>
        <w:pStyle w:val="a3"/>
        <w:rPr>
          <w:rFonts w:cs="Times New Roman"/>
          <w:szCs w:val="28"/>
        </w:rPr>
      </w:pPr>
      <w:r>
        <w:rPr>
          <w:rFonts w:cs="Times New Roman"/>
          <w:szCs w:val="28"/>
        </w:rPr>
        <w:tab/>
      </w:r>
      <w:r w:rsidR="000640AB" w:rsidRPr="000640AB">
        <w:rPr>
          <w:rFonts w:cs="Times New Roman"/>
          <w:szCs w:val="28"/>
        </w:rPr>
        <w:t xml:space="preserve">Далее ещё один из этапов свадебного действа — посад, во время которого жениха и невесту сажали на дежу, покрытую кожухом (символ достатка), невесте прижигали волосы свечой. </w:t>
      </w:r>
    </w:p>
    <w:p w:rsidR="00BF26F2" w:rsidRDefault="00BF26F2" w:rsidP="000640AB">
      <w:pPr>
        <w:pStyle w:val="a3"/>
        <w:rPr>
          <w:rFonts w:cs="Times New Roman"/>
          <w:szCs w:val="28"/>
        </w:rPr>
      </w:pPr>
      <w:r>
        <w:rPr>
          <w:rFonts w:cs="Times New Roman"/>
          <w:szCs w:val="28"/>
        </w:rPr>
        <w:tab/>
      </w:r>
      <w:r w:rsidR="000640AB" w:rsidRPr="000640AB">
        <w:rPr>
          <w:rFonts w:cs="Times New Roman"/>
          <w:szCs w:val="28"/>
        </w:rPr>
        <w:t xml:space="preserve">Наконец, за невестой приезжали друзья жениха, начинался праздничный обед в доме невесты, дележ каравая и одаривание молодых. После всего этого свадебный поезд со сватами и дружками отправлялся в дом жениха. Там начиналось застолье. Свадебные чины — кубельники — привозили в кубле или сундуке приданое невесты. </w:t>
      </w:r>
    </w:p>
    <w:p w:rsidR="000640AB" w:rsidRPr="000640AB" w:rsidRDefault="00BF26F2" w:rsidP="000640AB">
      <w:pPr>
        <w:pStyle w:val="a3"/>
        <w:rPr>
          <w:rFonts w:cs="Times New Roman"/>
          <w:szCs w:val="28"/>
        </w:rPr>
      </w:pPr>
      <w:r>
        <w:rPr>
          <w:rFonts w:cs="Times New Roman"/>
          <w:szCs w:val="28"/>
        </w:rPr>
        <w:tab/>
      </w:r>
      <w:r w:rsidR="000640AB" w:rsidRPr="000640AB">
        <w:rPr>
          <w:rFonts w:cs="Times New Roman"/>
          <w:szCs w:val="28"/>
        </w:rPr>
        <w:t xml:space="preserve">Празднование свадьбы сопровождалось величанием молодых, песнями, драматизированными сценками, танцами, шутками. Собственно свадьба кончалась обрядом «сладкой водки» — восславлением молодой, сберегшей девичью честь. Обряд проходил в доме жениха после брачной ночи. Устраивая застолье, в честь молодой подслащали водку медом, славили невестину родню. Через неделю после свадьбы молодые навещали родителей невесты. Это называлось перезвы. </w:t>
      </w:r>
    </w:p>
    <w:p w:rsidR="00B06833" w:rsidRDefault="00B06833" w:rsidP="00C220F9">
      <w:pPr>
        <w:pStyle w:val="a3"/>
        <w:jc w:val="center"/>
        <w:rPr>
          <w:rStyle w:val="a6"/>
          <w:rFonts w:cs="Times New Roman"/>
          <w:b/>
          <w:bCs/>
          <w:color w:val="000000"/>
          <w:szCs w:val="28"/>
        </w:rPr>
      </w:pPr>
    </w:p>
    <w:p w:rsidR="00B06833" w:rsidRDefault="00B06833" w:rsidP="00C220F9">
      <w:pPr>
        <w:pStyle w:val="a3"/>
        <w:jc w:val="center"/>
        <w:rPr>
          <w:rStyle w:val="a6"/>
          <w:rFonts w:cs="Times New Roman"/>
          <w:b/>
          <w:bCs/>
          <w:color w:val="000000"/>
          <w:szCs w:val="28"/>
        </w:rPr>
      </w:pPr>
    </w:p>
    <w:p w:rsidR="00B06833" w:rsidRDefault="00B06833" w:rsidP="00C220F9">
      <w:pPr>
        <w:pStyle w:val="a3"/>
        <w:jc w:val="center"/>
        <w:rPr>
          <w:rStyle w:val="a6"/>
          <w:rFonts w:cs="Times New Roman"/>
          <w:b/>
          <w:bCs/>
          <w:color w:val="000000"/>
          <w:szCs w:val="28"/>
        </w:rPr>
      </w:pPr>
    </w:p>
    <w:p w:rsidR="00C220F9" w:rsidRPr="000D3C56" w:rsidRDefault="00C220F9" w:rsidP="00C220F9">
      <w:pPr>
        <w:pStyle w:val="a3"/>
        <w:jc w:val="center"/>
        <w:rPr>
          <w:rFonts w:cs="Times New Roman"/>
          <w:b/>
          <w:bCs/>
          <w:i/>
          <w:iCs/>
          <w:color w:val="000000"/>
          <w:szCs w:val="28"/>
        </w:rPr>
      </w:pPr>
      <w:r>
        <w:rPr>
          <w:rStyle w:val="a6"/>
          <w:rFonts w:cs="Times New Roman"/>
          <w:b/>
          <w:bCs/>
          <w:color w:val="000000"/>
          <w:szCs w:val="28"/>
        </w:rPr>
        <w:lastRenderedPageBreak/>
        <w:t>Белорусский народный мужской костюм</w:t>
      </w:r>
    </w:p>
    <w:p w:rsidR="00C220F9" w:rsidRDefault="00C220F9" w:rsidP="00C220F9">
      <w:pPr>
        <w:pStyle w:val="a3"/>
        <w:rPr>
          <w:rFonts w:cs="Times New Roman"/>
          <w:szCs w:val="28"/>
        </w:rPr>
      </w:pPr>
      <w:r>
        <w:rPr>
          <w:rFonts w:cs="Times New Roman"/>
          <w:szCs w:val="28"/>
        </w:rPr>
        <w:tab/>
      </w:r>
      <w:r w:rsidRPr="007B62D0">
        <w:rPr>
          <w:rFonts w:cs="Times New Roman"/>
          <w:szCs w:val="28"/>
        </w:rPr>
        <w:t xml:space="preserve">Мужской костюм состоял из рубахи, брюк, жилета. Костюм дополняли разнообразные головные уборы (магерки, брыли и др.), а также обувь: кожаные постолы, лапти, сапоги. </w:t>
      </w:r>
    </w:p>
    <w:p w:rsidR="00C220F9" w:rsidRPr="007B62D0" w:rsidRDefault="00C220F9" w:rsidP="00C220F9">
      <w:pPr>
        <w:pStyle w:val="a3"/>
        <w:rPr>
          <w:rFonts w:cs="Times New Roman"/>
          <w:szCs w:val="28"/>
        </w:rPr>
      </w:pPr>
      <w:r>
        <w:rPr>
          <w:rFonts w:cs="Times New Roman"/>
          <w:szCs w:val="28"/>
        </w:rPr>
        <w:tab/>
      </w:r>
      <w:r w:rsidRPr="007B62D0">
        <w:rPr>
          <w:rFonts w:cs="Times New Roman"/>
          <w:szCs w:val="28"/>
        </w:rPr>
        <w:t>Обязательной деталью костюма, несущей большую семантическую нагрузку, был пояс, который использовался при исполнении самых разных обрядов. И сегодня в Беларуси сохранились древнейшие традиции плетения и ткачества поясов. Законченность ансамблю придавала кожаная сумочка, которую носили через плечо или подвешивали к поясу.</w:t>
      </w:r>
    </w:p>
    <w:p w:rsidR="00C220F9" w:rsidRPr="007B62D0" w:rsidRDefault="00C220F9" w:rsidP="00C220F9">
      <w:pPr>
        <w:pStyle w:val="a3"/>
        <w:jc w:val="center"/>
        <w:rPr>
          <w:rFonts w:cs="Times New Roman"/>
          <w:szCs w:val="28"/>
        </w:rPr>
      </w:pPr>
      <w:r>
        <w:rPr>
          <w:rStyle w:val="a6"/>
          <w:rFonts w:cs="Times New Roman"/>
          <w:b/>
          <w:bCs/>
          <w:color w:val="000000"/>
          <w:szCs w:val="28"/>
        </w:rPr>
        <w:t>Белорусский народный женский костюм</w:t>
      </w:r>
    </w:p>
    <w:p w:rsidR="00C220F9" w:rsidRDefault="00C220F9" w:rsidP="00C220F9">
      <w:pPr>
        <w:pStyle w:val="a3"/>
        <w:rPr>
          <w:rFonts w:cs="Times New Roman"/>
          <w:szCs w:val="28"/>
        </w:rPr>
      </w:pPr>
      <w:r>
        <w:rPr>
          <w:rFonts w:cs="Times New Roman"/>
          <w:szCs w:val="28"/>
        </w:rPr>
        <w:tab/>
      </w:r>
      <w:r w:rsidRPr="007B62D0">
        <w:rPr>
          <w:rFonts w:cs="Times New Roman"/>
          <w:szCs w:val="28"/>
        </w:rPr>
        <w:t xml:space="preserve">Наиболее ярко самобытность традиционного костюма белорусов выразилась в женской одежде, состоящей из искусно украшенной сорочки, юбки, фартука, декор которого гармонировал с узорами сорочки. Дополняли костюм постолы, лапти или черные хромовые чаравики (ботиночки). </w:t>
      </w:r>
    </w:p>
    <w:p w:rsidR="00C220F9" w:rsidRPr="007B62D0" w:rsidRDefault="00C220F9" w:rsidP="00C220F9">
      <w:pPr>
        <w:pStyle w:val="a3"/>
        <w:rPr>
          <w:rFonts w:cs="Times New Roman"/>
          <w:szCs w:val="28"/>
        </w:rPr>
      </w:pPr>
      <w:r>
        <w:rPr>
          <w:rFonts w:cs="Times New Roman"/>
          <w:szCs w:val="28"/>
        </w:rPr>
        <w:tab/>
      </w:r>
      <w:r w:rsidRPr="007B62D0">
        <w:rPr>
          <w:rFonts w:cs="Times New Roman"/>
          <w:szCs w:val="28"/>
        </w:rPr>
        <w:t>Особой оригинальностью и разнообразием отличаются женские головные уборы, которые определяли семейное положение, возраст особы. У девушек это разнообразные венки, повязки. У женщин это древняя намитка - одна из самых характерных для белорусок деталей костюма, а также платки, коптуровые (чепцовые) и рогатистые головные уборы.</w:t>
      </w:r>
    </w:p>
    <w:p w:rsidR="00C220F9" w:rsidRPr="007B62D0" w:rsidRDefault="00C220F9" w:rsidP="00C220F9">
      <w:pPr>
        <w:pStyle w:val="a3"/>
        <w:rPr>
          <w:rFonts w:cs="Times New Roman"/>
          <w:szCs w:val="28"/>
        </w:rPr>
      </w:pPr>
      <w:r>
        <w:rPr>
          <w:rFonts w:cs="Times New Roman"/>
          <w:szCs w:val="28"/>
        </w:rPr>
        <w:tab/>
      </w:r>
      <w:r w:rsidRPr="007B62D0">
        <w:rPr>
          <w:rFonts w:cs="Times New Roman"/>
          <w:szCs w:val="28"/>
        </w:rPr>
        <w:t>Выделялась особенной гармоничностью форм, разнообразием и совершенством декора. Основу женского костюма составляла белоснежная полотняная сорочка с красно-черным узором по верхней части рукавов, воротнику, манжетам, плечевым вставкам. Несложные геометрические мотивы — ромбы, квадраты, звездочки, крестики, выполненные вышивкой набором или крестиком (более поздняя техника исполнения), комбинируются в разнообразные узоры.</w:t>
      </w:r>
    </w:p>
    <w:p w:rsidR="00C220F9" w:rsidRPr="007B62D0" w:rsidRDefault="00C220F9" w:rsidP="00C220F9">
      <w:pPr>
        <w:pStyle w:val="a3"/>
        <w:rPr>
          <w:rFonts w:cs="Times New Roman"/>
          <w:szCs w:val="28"/>
        </w:rPr>
      </w:pPr>
      <w:r w:rsidRPr="007B62D0">
        <w:rPr>
          <w:rFonts w:cs="Times New Roman"/>
          <w:szCs w:val="28"/>
        </w:rPr>
        <w:t>Белым был и фартук, отделанный по низу одной или несколькими полосами того же, или близкого по смыслу, декора, что и на сорочке.</w:t>
      </w:r>
    </w:p>
    <w:p w:rsidR="00C220F9" w:rsidRPr="007B62D0" w:rsidRDefault="00C220F9" w:rsidP="00C220F9">
      <w:pPr>
        <w:pStyle w:val="a3"/>
        <w:rPr>
          <w:rFonts w:cs="Times New Roman"/>
          <w:szCs w:val="28"/>
        </w:rPr>
      </w:pPr>
      <w:r>
        <w:rPr>
          <w:rFonts w:cs="Times New Roman"/>
          <w:szCs w:val="28"/>
        </w:rPr>
        <w:tab/>
      </w:r>
      <w:r w:rsidRPr="007B62D0">
        <w:rPr>
          <w:rFonts w:cs="Times New Roman"/>
          <w:szCs w:val="28"/>
        </w:rPr>
        <w:t>Юбку обычно шили из крашеной льняной или шерстяной клетчатой, иногда в полоску, ткани. Часто юбки, особенно будничные, имели однотонную окраску: вишневую, зеленую, синюю, фиолетовую. В целом они составляли явный цветовой контраст сдержанному бело-красному колориту рубах и фартуков.</w:t>
      </w:r>
    </w:p>
    <w:p w:rsidR="00C220F9" w:rsidRDefault="00C220F9" w:rsidP="00C220F9">
      <w:pPr>
        <w:pStyle w:val="a3"/>
        <w:rPr>
          <w:rFonts w:cs="Times New Roman"/>
          <w:szCs w:val="28"/>
        </w:rPr>
      </w:pPr>
      <w:r>
        <w:rPr>
          <w:rFonts w:cs="Times New Roman"/>
          <w:szCs w:val="28"/>
        </w:rPr>
        <w:tab/>
      </w:r>
      <w:r w:rsidRPr="007B62D0">
        <w:rPr>
          <w:rFonts w:cs="Times New Roman"/>
          <w:szCs w:val="28"/>
        </w:rPr>
        <w:t>Завершенность и праздничность женскому костюму придавали</w:t>
      </w:r>
      <w:r w:rsidRPr="007B62D0">
        <w:rPr>
          <w:rStyle w:val="apple-converted-space"/>
          <w:rFonts w:cs="Times New Roman"/>
          <w:color w:val="000000"/>
          <w:szCs w:val="28"/>
        </w:rPr>
        <w:t> </w:t>
      </w:r>
      <w:r w:rsidRPr="00A13915">
        <w:rPr>
          <w:rStyle w:val="a8"/>
          <w:rFonts w:cs="Times New Roman"/>
          <w:b w:val="0"/>
          <w:color w:val="000000"/>
          <w:szCs w:val="28"/>
        </w:rPr>
        <w:t>головные уборы.</w:t>
      </w:r>
      <w:r w:rsidRPr="00A13915">
        <w:rPr>
          <w:rStyle w:val="apple-converted-space"/>
          <w:rFonts w:cs="Times New Roman"/>
          <w:b/>
          <w:color w:val="000000"/>
          <w:szCs w:val="28"/>
        </w:rPr>
        <w:t> </w:t>
      </w:r>
      <w:r w:rsidRPr="007B62D0">
        <w:rPr>
          <w:rFonts w:cs="Times New Roman"/>
          <w:szCs w:val="28"/>
        </w:rPr>
        <w:t>Девушки заплетали косы, вплетали в них ленты, носили венки, а также своеобразные уборы в виде узкого сложенного полотнища, которые не закрывали макушку. Замужние женщины обязаны были</w:t>
      </w:r>
      <w:r w:rsidRPr="007B62D0">
        <w:rPr>
          <w:rStyle w:val="apple-converted-space"/>
          <w:rFonts w:cs="Times New Roman"/>
          <w:color w:val="000000"/>
          <w:szCs w:val="28"/>
        </w:rPr>
        <w:t> </w:t>
      </w:r>
      <w:r w:rsidRPr="00A13915">
        <w:rPr>
          <w:rStyle w:val="a8"/>
          <w:rFonts w:cs="Times New Roman"/>
          <w:b w:val="0"/>
          <w:color w:val="000000"/>
          <w:szCs w:val="28"/>
        </w:rPr>
        <w:t>прятать волосы,</w:t>
      </w:r>
      <w:r w:rsidRPr="007B62D0">
        <w:rPr>
          <w:rStyle w:val="apple-converted-space"/>
          <w:rFonts w:cs="Times New Roman"/>
          <w:color w:val="000000"/>
          <w:szCs w:val="28"/>
        </w:rPr>
        <w:t> </w:t>
      </w:r>
      <w:r w:rsidRPr="007B62D0">
        <w:rPr>
          <w:rFonts w:cs="Times New Roman"/>
          <w:szCs w:val="28"/>
        </w:rPr>
        <w:t>ведь волосы ассоциировались с культом растительности, с идеей урожайности, плодовитости, а значит, с магической силой, способной воздействовать добром или несчастьем на окружающую действительность. Пряча волосы под намитку, община как бы предостерегалась от опасности и одновременно подчиняла женщину и мужу, и роду. Вот почему головной убор женщины — это символ ее замужества и, тем самым, ее зависимого положения. Снять головной убор — значило едва не нарушить брак.</w:t>
      </w:r>
    </w:p>
    <w:p w:rsidR="007425DC" w:rsidRPr="007425DC" w:rsidRDefault="00774922" w:rsidP="007425DC">
      <w:pPr>
        <w:pStyle w:val="a3"/>
        <w:jc w:val="center"/>
        <w:rPr>
          <w:rStyle w:val="a8"/>
          <w:rFonts w:cs="Times New Roman"/>
          <w:i/>
          <w:color w:val="191A19"/>
          <w:szCs w:val="28"/>
        </w:rPr>
      </w:pPr>
      <w:r w:rsidRPr="007425DC">
        <w:rPr>
          <w:rStyle w:val="a8"/>
          <w:rFonts w:cs="Times New Roman"/>
          <w:i/>
          <w:color w:val="191A19"/>
          <w:szCs w:val="28"/>
        </w:rPr>
        <w:t>Кузнечное ремесло</w:t>
      </w:r>
    </w:p>
    <w:p w:rsidR="007425DC" w:rsidRDefault="007425DC" w:rsidP="00774922">
      <w:pPr>
        <w:pStyle w:val="a3"/>
      </w:pPr>
      <w:r>
        <w:tab/>
      </w:r>
      <w:r w:rsidR="00774922">
        <w:t>Кузнечное ремесло одно из старейших ремесел Беларуси. Сельский кузнец, «коваль»,</w:t>
      </w:r>
      <w:r>
        <w:t xml:space="preserve"> </w:t>
      </w:r>
      <w:r w:rsidR="00774922">
        <w:t>изготавливал: подковы, гвозди, ножи, серпы и косы, лопаты и сковороды.</w:t>
      </w:r>
      <w:r w:rsidR="00774922">
        <w:br/>
        <w:t>Кузнечное дело считалось у славян занятием таинственным. В славянской мифологии кузнецам покровительствовал бог огня Сварог. Подкова – самое распространенное изделие кузнеца – до сих пор считается в народе амулетом и оберегом</w:t>
      </w:r>
      <w:r>
        <w:t>.</w:t>
      </w:r>
    </w:p>
    <w:p w:rsidR="003611BF" w:rsidRPr="003611BF" w:rsidRDefault="00774922" w:rsidP="003611BF">
      <w:pPr>
        <w:pStyle w:val="a3"/>
        <w:jc w:val="center"/>
        <w:rPr>
          <w:rStyle w:val="a8"/>
          <w:rFonts w:cs="Times New Roman"/>
          <w:i/>
          <w:color w:val="191A19"/>
          <w:szCs w:val="28"/>
        </w:rPr>
      </w:pPr>
      <w:r w:rsidRPr="003611BF">
        <w:rPr>
          <w:rStyle w:val="a8"/>
          <w:rFonts w:cs="Times New Roman"/>
          <w:i/>
          <w:color w:val="191A19"/>
          <w:szCs w:val="28"/>
        </w:rPr>
        <w:lastRenderedPageBreak/>
        <w:t>Лозоплетение</w:t>
      </w:r>
    </w:p>
    <w:p w:rsidR="001E7B28" w:rsidRDefault="003611BF" w:rsidP="00774922">
      <w:pPr>
        <w:pStyle w:val="a3"/>
      </w:pPr>
      <w:r>
        <w:tab/>
      </w:r>
      <w:r w:rsidR="00774922">
        <w:t>Плетение из лозы – одно из самых древних ремесел в Беларуси. Из ветвей древесных растений возводили жилища, хозяйственные постройки, делали изгороди, детские колыбели, кузова саней и повозок, мебель, детские игрушки и посуду. А самыми распространенными изделиями из лозы были корзины.</w:t>
      </w:r>
      <w:r w:rsidR="00774922">
        <w:br/>
        <w:t xml:space="preserve">Из корней сосны, ели, можжевельника изготовляли утварь и посуду; из бересты делали солонки, табакерки, сумки, берестой оплетали глиняную посуду («берасцянкi»). </w:t>
      </w:r>
      <w:r w:rsidR="001E7B28">
        <w:t xml:space="preserve"> </w:t>
      </w:r>
      <w:r w:rsidR="00774922">
        <w:t xml:space="preserve">Лозоплетение – одно из наиболее хорошо сохранившихся ремесел на сегодняшний день. </w:t>
      </w:r>
    </w:p>
    <w:p w:rsidR="001E7B28" w:rsidRPr="001E7B28" w:rsidRDefault="00774922" w:rsidP="001E7B28">
      <w:pPr>
        <w:pStyle w:val="a3"/>
        <w:jc w:val="center"/>
        <w:rPr>
          <w:rStyle w:val="a8"/>
          <w:rFonts w:cs="Times New Roman"/>
          <w:i/>
          <w:color w:val="191A19"/>
          <w:szCs w:val="28"/>
        </w:rPr>
      </w:pPr>
      <w:r w:rsidRPr="001E7B28">
        <w:rPr>
          <w:rStyle w:val="a8"/>
          <w:rFonts w:cs="Times New Roman"/>
          <w:i/>
          <w:color w:val="191A19"/>
          <w:szCs w:val="28"/>
        </w:rPr>
        <w:t>Соломоплетение</w:t>
      </w:r>
    </w:p>
    <w:p w:rsidR="001E7B28" w:rsidRDefault="001E7B28" w:rsidP="00774922">
      <w:pPr>
        <w:pStyle w:val="a3"/>
      </w:pPr>
      <w:r>
        <w:tab/>
      </w:r>
      <w:r w:rsidR="00774922">
        <w:t>Соломоплетение одно из древнейших ремесел в Беларуси. Из соломенных жгутов плетут разнообразные короба, посуду для хранения продуктов, шкатулки, игрушки, шляпы и др.</w:t>
      </w:r>
      <w:r>
        <w:t xml:space="preserve">  </w:t>
      </w:r>
    </w:p>
    <w:p w:rsidR="001E7B28" w:rsidRDefault="001E7B28" w:rsidP="00774922">
      <w:pPr>
        <w:pStyle w:val="a3"/>
      </w:pPr>
      <w:r>
        <w:tab/>
      </w:r>
      <w:r w:rsidR="00774922">
        <w:t>Различные фигуры из соломки – это не просто игрушки, это символы божества, защитники. Конь – герой многих поверий – всегда сопровождал мужчину и был ему и другом и советчиком, и защитником; коза – символ урожая и плодовитости; кукла – Мать-Прародительница, защитница женщин, птицы – души предков, охраняющие и помогающие живущим на Земле.</w:t>
      </w:r>
    </w:p>
    <w:p w:rsidR="00B87C79" w:rsidRPr="00B87C79" w:rsidRDefault="00774922" w:rsidP="00B87C79">
      <w:pPr>
        <w:pStyle w:val="a3"/>
        <w:jc w:val="center"/>
        <w:rPr>
          <w:rStyle w:val="a8"/>
          <w:rFonts w:cs="Times New Roman"/>
          <w:i/>
          <w:color w:val="191A19"/>
          <w:szCs w:val="28"/>
        </w:rPr>
      </w:pPr>
      <w:r w:rsidRPr="00B87C79">
        <w:rPr>
          <w:rStyle w:val="a8"/>
          <w:rFonts w:cs="Times New Roman"/>
          <w:i/>
          <w:color w:val="191A19"/>
          <w:szCs w:val="28"/>
        </w:rPr>
        <w:t>Бондарное ремесло</w:t>
      </w:r>
    </w:p>
    <w:p w:rsidR="00B87C79" w:rsidRDefault="00B87C79" w:rsidP="00774922">
      <w:pPr>
        <w:pStyle w:val="a3"/>
      </w:pPr>
      <w:r>
        <w:tab/>
      </w:r>
      <w:r w:rsidR="00774922">
        <w:t xml:space="preserve">Практически в каждой местности наряду с кузнецом, гончаром и мельником был свой бондарь, который изготавливал бочки и посуду из дубовой, сосновой, еловой, осиновой клепки. Клепками назывались особые дощечки. </w:t>
      </w:r>
      <w:r>
        <w:t xml:space="preserve"> </w:t>
      </w:r>
      <w:r w:rsidR="00774922">
        <w:t>Емкости для воды, соков, напитков ( транспортная бочка, кадка – «вадзянка», бочонок – «бiклага, барылка»), для хранения продуктов и различных вещей («кубел» - для хранения одежды, лохань – «балея» для стирки белья, квашня – «дзяжа» и др.).</w:t>
      </w:r>
      <w:r w:rsidR="00774922">
        <w:br/>
        <w:t>Опытный бондарь владел и владеет не только приемами изготовления посуды, но и понимает особенности той или иной породы древесины. Так, мед лучше всего хранится в липовой бочке, а в посуде из дуба быстрее всходит тесто.</w:t>
      </w:r>
    </w:p>
    <w:p w:rsidR="00B87C79" w:rsidRPr="00B87C79" w:rsidRDefault="00774922" w:rsidP="00B87C79">
      <w:pPr>
        <w:pStyle w:val="a3"/>
        <w:jc w:val="center"/>
        <w:rPr>
          <w:rStyle w:val="a8"/>
          <w:rFonts w:cs="Times New Roman"/>
          <w:i/>
          <w:color w:val="191A19"/>
          <w:szCs w:val="28"/>
        </w:rPr>
      </w:pPr>
      <w:r w:rsidRPr="00B87C79">
        <w:rPr>
          <w:rStyle w:val="a8"/>
          <w:rFonts w:cs="Times New Roman"/>
          <w:i/>
          <w:color w:val="191A19"/>
          <w:szCs w:val="28"/>
        </w:rPr>
        <w:t>Резьба по дереву</w:t>
      </w:r>
    </w:p>
    <w:p w:rsidR="00621B5B" w:rsidRDefault="00B87C79" w:rsidP="00774922">
      <w:pPr>
        <w:pStyle w:val="a3"/>
      </w:pPr>
      <w:r>
        <w:tab/>
      </w:r>
      <w:r w:rsidR="00774922">
        <w:t>Резьба – самый древний способ украшения изделий из древесины.</w:t>
      </w:r>
      <w:r w:rsidR="00774922">
        <w:br/>
        <w:t>Традиционно белорусы украшали резьбой деревянные суда и дома, мебель и посуду, ткацкие станки и прялки. Одними из самых распространенных орнаментов были так называемые со</w:t>
      </w:r>
      <w:r w:rsidR="00621B5B">
        <w:t>лярные знаки или символы Солнца</w:t>
      </w:r>
      <w:r w:rsidR="00774922">
        <w:t>. Известны и другие знаки. Так, дерево является символом взаимосвязи всего в мире, жизни рода: корни дерева – предки, ствол – живущие, крона – будущие поколения. Изображение коня приносит счастье, плодородие. Гусь, лебедь и утка являются символом доброго начала. Петух, павлин, курица оберегают от дурного глаза.</w:t>
      </w:r>
    </w:p>
    <w:p w:rsidR="00621B5B" w:rsidRPr="00621B5B" w:rsidRDefault="00774922" w:rsidP="00621B5B">
      <w:pPr>
        <w:pStyle w:val="a3"/>
        <w:jc w:val="center"/>
        <w:rPr>
          <w:rStyle w:val="a8"/>
          <w:rFonts w:cs="Times New Roman"/>
          <w:i/>
          <w:color w:val="191A19"/>
          <w:szCs w:val="28"/>
        </w:rPr>
      </w:pPr>
      <w:r w:rsidRPr="00621B5B">
        <w:rPr>
          <w:rStyle w:val="a8"/>
          <w:rFonts w:cs="Times New Roman"/>
          <w:i/>
          <w:color w:val="191A19"/>
          <w:szCs w:val="28"/>
        </w:rPr>
        <w:t>Ткачество</w:t>
      </w:r>
    </w:p>
    <w:p w:rsidR="00621B5B" w:rsidRDefault="00621B5B" w:rsidP="00774922">
      <w:pPr>
        <w:pStyle w:val="a3"/>
      </w:pPr>
      <w:r>
        <w:tab/>
      </w:r>
      <w:r w:rsidR="00774922">
        <w:t>Ткачество - один из самых распространенных видов белорусского народного искусства. Умение ткать было обязательным для каждой крестьянки. Основную часть приданного девушки составляли тканые изделия: одежда, постель, рушники, скатерти.</w:t>
      </w:r>
      <w:r>
        <w:t xml:space="preserve"> </w:t>
      </w:r>
      <w:r w:rsidR="00774922">
        <w:t>Основными материалами для ткачества служили и служат лен, овечья шерсть, конопля.</w:t>
      </w:r>
    </w:p>
    <w:p w:rsidR="00621B5B" w:rsidRDefault="00774922" w:rsidP="00774922">
      <w:pPr>
        <w:pStyle w:val="a3"/>
      </w:pPr>
      <w:r>
        <w:t>С ткачеством связано много старинных народных обрядов и обычаев.</w:t>
      </w:r>
      <w:r>
        <w:br/>
        <w:t>Рушник – не только кусок ткани для бытовых или хозяйственных нужд. На рушнике принимали новорожденного, подносили и подносят хлеб-соль, украшали красный угол в хате.</w:t>
      </w:r>
    </w:p>
    <w:p w:rsidR="00C220F9" w:rsidRDefault="00621B5B" w:rsidP="00774922">
      <w:pPr>
        <w:pStyle w:val="a3"/>
      </w:pPr>
      <w:r>
        <w:lastRenderedPageBreak/>
        <w:tab/>
      </w:r>
      <w:r w:rsidR="00774922">
        <w:t>При всем многообразии декоративных и композиционных решений, которыми отличаются рушники из разных мест Беларуси, их объединяют и некоторые общие черты. Как правило, они имеют белое поле, на котором преимущественно по концам располагается тканый или вышитый геометрический узор красного цвета, часто с небольшим добавлением чернго или желтого.</w:t>
      </w:r>
    </w:p>
    <w:p w:rsidR="00C220F9" w:rsidRDefault="00C220F9" w:rsidP="00774922">
      <w:pPr>
        <w:pStyle w:val="a3"/>
      </w:pPr>
      <w:r>
        <w:tab/>
      </w:r>
      <w:r w:rsidR="00774922">
        <w:t xml:space="preserve">Скатерти (абрусы, настольники), как и рушники, также выполняли весьма важную обрядовую и декоративную роль в народном быту. </w:t>
      </w:r>
    </w:p>
    <w:p w:rsidR="00C220F9" w:rsidRDefault="00C220F9" w:rsidP="00774922">
      <w:pPr>
        <w:pStyle w:val="a3"/>
      </w:pPr>
      <w:r>
        <w:tab/>
      </w:r>
      <w:r w:rsidR="00774922">
        <w:t>Характер декора, рисунок орнамента, колорит скатертей и рушников во многом близок, хотя декор скатертей более сдержан и деликатен.</w:t>
      </w:r>
      <w:r w:rsidR="00774922">
        <w:br/>
        <w:t>Рисунки: ромбы символизируют благополучие, солнце, красный цвет – символ огня, жизни, черный – символ земли, почвы, васильковый – цвет неба, белый – цвет здоровья, свободы.</w:t>
      </w:r>
    </w:p>
    <w:p w:rsidR="00C220F9" w:rsidRPr="00C220F9" w:rsidRDefault="00774922" w:rsidP="00C220F9">
      <w:pPr>
        <w:pStyle w:val="a3"/>
        <w:jc w:val="center"/>
        <w:rPr>
          <w:rStyle w:val="a8"/>
          <w:rFonts w:cs="Times New Roman"/>
          <w:i/>
          <w:color w:val="191A19"/>
          <w:szCs w:val="28"/>
        </w:rPr>
      </w:pPr>
      <w:r w:rsidRPr="00C220F9">
        <w:rPr>
          <w:rStyle w:val="a8"/>
          <w:rFonts w:cs="Times New Roman"/>
          <w:i/>
          <w:color w:val="191A19"/>
          <w:szCs w:val="28"/>
        </w:rPr>
        <w:t>Народная декоративная роспись</w:t>
      </w:r>
    </w:p>
    <w:p w:rsidR="00C220F9" w:rsidRDefault="00C220F9" w:rsidP="00774922">
      <w:pPr>
        <w:pStyle w:val="a3"/>
      </w:pPr>
      <w:r>
        <w:tab/>
      </w:r>
      <w:r w:rsidR="00774922">
        <w:t>Расцвет этого народного искусства пришелся на вторую половину 19 века. Широкое распространение получили – росписи по дереву, ткани, стеклу. В интерьере народного жилища появляется расписная мебель, ковры на холсте, картинки и иконки на стекле. Белорусская роспись стекла выделяется среди других склонностью к растительно-орнаментальным мотивам. Кроме растительных мотивов часты изображения птиц, животных. Контуры рисунков обводятся уверенной черной линией.</w:t>
      </w:r>
    </w:p>
    <w:p w:rsidR="00B06833" w:rsidRPr="00B06833" w:rsidRDefault="00B06833" w:rsidP="00B06833">
      <w:pPr>
        <w:pStyle w:val="a3"/>
        <w:jc w:val="center"/>
        <w:rPr>
          <w:b/>
          <w:i/>
        </w:rPr>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B06833" w:rsidRDefault="00B06833" w:rsidP="00774922">
      <w:pPr>
        <w:pStyle w:val="a3"/>
      </w:pPr>
    </w:p>
    <w:p w:rsidR="00774922" w:rsidRDefault="00774922" w:rsidP="00774922">
      <w:pPr>
        <w:pStyle w:val="a3"/>
      </w:pPr>
      <w:r>
        <w:br/>
      </w:r>
    </w:p>
    <w:p w:rsidR="007B62D0" w:rsidRDefault="007B62D0" w:rsidP="007B62D0">
      <w:pPr>
        <w:rPr>
          <w:sz w:val="28"/>
          <w:szCs w:val="28"/>
          <w:shd w:val="clear" w:color="auto" w:fill="FFFFFF"/>
          <w:vertAlign w:val="superscript"/>
        </w:rPr>
      </w:pPr>
    </w:p>
    <w:p w:rsidR="00774922" w:rsidRDefault="00774922" w:rsidP="007B62D0">
      <w:pPr>
        <w:rPr>
          <w:sz w:val="28"/>
          <w:szCs w:val="28"/>
          <w:shd w:val="clear" w:color="auto" w:fill="FFFFFF"/>
          <w:vertAlign w:val="superscript"/>
        </w:rPr>
      </w:pPr>
    </w:p>
    <w:p w:rsidR="00E108B0" w:rsidRDefault="00E108B0" w:rsidP="007B62D0">
      <w:pPr>
        <w:rPr>
          <w:sz w:val="28"/>
          <w:szCs w:val="28"/>
          <w:shd w:val="clear" w:color="auto" w:fill="FFFFFF"/>
          <w:vertAlign w:val="superscript"/>
        </w:rPr>
      </w:pPr>
    </w:p>
    <w:p w:rsidR="00E108B0" w:rsidRDefault="00E108B0" w:rsidP="007B62D0">
      <w:pPr>
        <w:rPr>
          <w:sz w:val="28"/>
          <w:szCs w:val="28"/>
          <w:shd w:val="clear" w:color="auto" w:fill="FFFFFF"/>
          <w:vertAlign w:val="superscript"/>
        </w:rPr>
      </w:pPr>
    </w:p>
    <w:p w:rsidR="00E108B0" w:rsidRDefault="00E108B0" w:rsidP="007B62D0">
      <w:pPr>
        <w:rPr>
          <w:sz w:val="28"/>
          <w:szCs w:val="28"/>
          <w:shd w:val="clear" w:color="auto" w:fill="FFFFFF"/>
          <w:vertAlign w:val="superscript"/>
        </w:rPr>
      </w:pPr>
    </w:p>
    <w:p w:rsidR="00E108B0" w:rsidRDefault="00E108B0" w:rsidP="007B62D0">
      <w:pPr>
        <w:rPr>
          <w:sz w:val="28"/>
          <w:szCs w:val="28"/>
          <w:shd w:val="clear" w:color="auto" w:fill="FFFFFF"/>
          <w:vertAlign w:val="superscript"/>
        </w:rPr>
      </w:pPr>
    </w:p>
    <w:p w:rsidR="00774922" w:rsidRPr="000640AB" w:rsidRDefault="00774922" w:rsidP="007B62D0">
      <w:pPr>
        <w:rPr>
          <w:sz w:val="28"/>
          <w:szCs w:val="28"/>
          <w:shd w:val="clear" w:color="auto" w:fill="FFFFFF"/>
          <w:vertAlign w:val="superscript"/>
        </w:rPr>
      </w:pPr>
    </w:p>
    <w:p w:rsidR="007B62D0" w:rsidRDefault="007B62D0" w:rsidP="007B62D0">
      <w:pPr>
        <w:rPr>
          <w:rFonts w:ascii="Arial" w:hAnsi="Arial" w:cs="Arial"/>
          <w:color w:val="3366FF"/>
          <w:sz w:val="19"/>
          <w:szCs w:val="19"/>
          <w:shd w:val="clear" w:color="auto" w:fill="FFFFFF"/>
          <w:vertAlign w:val="superscript"/>
        </w:rPr>
      </w:pPr>
    </w:p>
    <w:p w:rsidR="00B11C95" w:rsidRDefault="00A13915" w:rsidP="00A13915">
      <w:pPr>
        <w:pStyle w:val="a3"/>
        <w:jc w:val="center"/>
      </w:pPr>
      <w:r>
        <w:lastRenderedPageBreak/>
        <w:t>Литература</w:t>
      </w:r>
    </w:p>
    <w:p w:rsidR="00A13915" w:rsidRPr="00A13915" w:rsidRDefault="00A13915" w:rsidP="0085464D">
      <w:pPr>
        <w:pStyle w:val="a3"/>
        <w:numPr>
          <w:ilvl w:val="0"/>
          <w:numId w:val="10"/>
        </w:numPr>
        <w:rPr>
          <w:rFonts w:cs="Times New Roman"/>
          <w:szCs w:val="28"/>
        </w:rPr>
      </w:pPr>
      <w:r w:rsidRPr="00A13915">
        <w:rPr>
          <w:rFonts w:cs="Times New Roman"/>
          <w:iCs/>
          <w:szCs w:val="28"/>
        </w:rPr>
        <w:t>Бандарчык, В. К.</w:t>
      </w:r>
      <w:r w:rsidRPr="00A13915">
        <w:rPr>
          <w:rStyle w:val="apple-converted-space"/>
          <w:rFonts w:cs="Times New Roman"/>
          <w:szCs w:val="28"/>
        </w:rPr>
        <w:t> </w:t>
      </w:r>
      <w:r w:rsidRPr="00A13915">
        <w:rPr>
          <w:rFonts w:cs="Times New Roman"/>
          <w:szCs w:val="28"/>
        </w:rPr>
        <w:t>Гісторыя беларускай этнаграфіі. —</w:t>
      </w:r>
      <w:r w:rsidRPr="00A13915">
        <w:rPr>
          <w:rStyle w:val="apple-converted-space"/>
          <w:rFonts w:cs="Times New Roman"/>
          <w:szCs w:val="28"/>
        </w:rPr>
        <w:t> </w:t>
      </w:r>
      <w:r w:rsidRPr="00A13915">
        <w:rPr>
          <w:rFonts w:cs="Times New Roman"/>
          <w:szCs w:val="28"/>
        </w:rPr>
        <w:t>Мн., 1972.</w:t>
      </w:r>
    </w:p>
    <w:p w:rsidR="00A13915" w:rsidRPr="00A13915" w:rsidRDefault="00A13915" w:rsidP="0085464D">
      <w:pPr>
        <w:pStyle w:val="a3"/>
        <w:numPr>
          <w:ilvl w:val="0"/>
          <w:numId w:val="10"/>
        </w:numPr>
        <w:rPr>
          <w:rFonts w:cs="Times New Roman"/>
          <w:szCs w:val="28"/>
        </w:rPr>
      </w:pPr>
      <w:r w:rsidRPr="00A13915">
        <w:rPr>
          <w:rFonts w:cs="Times New Roman"/>
          <w:iCs/>
          <w:szCs w:val="28"/>
        </w:rPr>
        <w:t>Милюченков, С. А.</w:t>
      </w:r>
      <w:r w:rsidRPr="00A13915">
        <w:rPr>
          <w:rStyle w:val="apple-converted-space"/>
          <w:rFonts w:cs="Times New Roman"/>
          <w:szCs w:val="28"/>
        </w:rPr>
        <w:t> </w:t>
      </w:r>
      <w:r w:rsidRPr="00A13915">
        <w:rPr>
          <w:rFonts w:cs="Times New Roman"/>
          <w:szCs w:val="28"/>
        </w:rPr>
        <w:t>Белорусское народное творчество. —</w:t>
      </w:r>
      <w:r w:rsidRPr="00A13915">
        <w:rPr>
          <w:rStyle w:val="apple-converted-space"/>
          <w:rFonts w:cs="Times New Roman"/>
          <w:szCs w:val="28"/>
        </w:rPr>
        <w:t> </w:t>
      </w:r>
      <w:r w:rsidRPr="00A13915">
        <w:rPr>
          <w:rFonts w:cs="Times New Roman"/>
          <w:szCs w:val="28"/>
        </w:rPr>
        <w:t>Мн., 1984.</w:t>
      </w:r>
    </w:p>
    <w:p w:rsidR="00A13915" w:rsidRPr="00A13915" w:rsidRDefault="00A13915" w:rsidP="0085464D">
      <w:pPr>
        <w:pStyle w:val="a3"/>
        <w:numPr>
          <w:ilvl w:val="0"/>
          <w:numId w:val="10"/>
        </w:numPr>
        <w:rPr>
          <w:rFonts w:cs="Times New Roman"/>
          <w:szCs w:val="28"/>
        </w:rPr>
      </w:pPr>
      <w:r w:rsidRPr="00A13915">
        <w:rPr>
          <w:rFonts w:cs="Times New Roman"/>
          <w:iCs/>
          <w:szCs w:val="28"/>
        </w:rPr>
        <w:t>Молчанова, Л. А.</w:t>
      </w:r>
      <w:r w:rsidRPr="00A13915">
        <w:rPr>
          <w:rStyle w:val="apple-converted-space"/>
          <w:rFonts w:cs="Times New Roman"/>
          <w:szCs w:val="28"/>
        </w:rPr>
        <w:t> </w:t>
      </w:r>
      <w:r w:rsidRPr="00A13915">
        <w:rPr>
          <w:rFonts w:cs="Times New Roman"/>
          <w:szCs w:val="28"/>
        </w:rPr>
        <w:t>Материальная культура белорусов. —</w:t>
      </w:r>
      <w:r w:rsidRPr="00A13915">
        <w:rPr>
          <w:rStyle w:val="apple-converted-space"/>
          <w:rFonts w:cs="Times New Roman"/>
          <w:szCs w:val="28"/>
        </w:rPr>
        <w:t> </w:t>
      </w:r>
      <w:r w:rsidRPr="00A13915">
        <w:rPr>
          <w:rFonts w:cs="Times New Roman"/>
          <w:szCs w:val="28"/>
        </w:rPr>
        <w:t>Мн., 1968.</w:t>
      </w:r>
    </w:p>
    <w:p w:rsidR="00A13915" w:rsidRPr="00A13915" w:rsidRDefault="00A13915" w:rsidP="0085464D">
      <w:pPr>
        <w:pStyle w:val="a3"/>
        <w:numPr>
          <w:ilvl w:val="0"/>
          <w:numId w:val="10"/>
        </w:numPr>
        <w:rPr>
          <w:rFonts w:cs="Times New Roman"/>
          <w:szCs w:val="28"/>
        </w:rPr>
      </w:pPr>
      <w:r w:rsidRPr="00A13915">
        <w:rPr>
          <w:rFonts w:cs="Times New Roman"/>
          <w:iCs/>
          <w:szCs w:val="28"/>
        </w:rPr>
        <w:t>Никольский, Н. М.</w:t>
      </w:r>
      <w:r w:rsidRPr="00A13915">
        <w:rPr>
          <w:rStyle w:val="apple-converted-space"/>
          <w:rFonts w:cs="Times New Roman"/>
          <w:szCs w:val="28"/>
        </w:rPr>
        <w:t> </w:t>
      </w:r>
      <w:hyperlink r:id="rId58" w:history="1">
        <w:r w:rsidRPr="00A13915">
          <w:rPr>
            <w:rStyle w:val="a5"/>
            <w:rFonts w:cs="Times New Roman"/>
            <w:color w:val="auto"/>
            <w:szCs w:val="28"/>
            <w:u w:val="none"/>
          </w:rPr>
          <w:t>Происхождение и история белорусской свадебной обрядности</w:t>
        </w:r>
      </w:hyperlink>
      <w:r w:rsidRPr="00A13915">
        <w:rPr>
          <w:rStyle w:val="apple-converted-space"/>
          <w:rFonts w:cs="Times New Roman"/>
          <w:szCs w:val="28"/>
        </w:rPr>
        <w:t> </w:t>
      </w:r>
      <w:r w:rsidRPr="00A13915">
        <w:rPr>
          <w:rFonts w:cs="Times New Roman"/>
          <w:szCs w:val="28"/>
        </w:rPr>
        <w:t>/ Н. М. Никольский. — Минск : Издательство академии наук БССР, 1956. — 275 с.</w:t>
      </w:r>
    </w:p>
    <w:p w:rsidR="00A13915" w:rsidRPr="00A13915" w:rsidRDefault="00A13915" w:rsidP="0085464D">
      <w:pPr>
        <w:pStyle w:val="a3"/>
        <w:numPr>
          <w:ilvl w:val="0"/>
          <w:numId w:val="10"/>
        </w:numPr>
        <w:rPr>
          <w:rFonts w:cs="Times New Roman"/>
          <w:szCs w:val="28"/>
        </w:rPr>
      </w:pPr>
      <w:r w:rsidRPr="00A13915">
        <w:rPr>
          <w:rStyle w:val="citation"/>
          <w:rFonts w:cs="Times New Roman"/>
          <w:iCs/>
          <w:szCs w:val="28"/>
        </w:rPr>
        <w:t>Соколова В. К.</w:t>
      </w:r>
      <w:r w:rsidRPr="00A13915">
        <w:rPr>
          <w:rStyle w:val="apple-converted-space"/>
          <w:rFonts w:cs="Times New Roman"/>
          <w:szCs w:val="28"/>
        </w:rPr>
        <w:t> </w:t>
      </w:r>
      <w:hyperlink r:id="rId59" w:history="1">
        <w:r w:rsidRPr="00A13915">
          <w:rPr>
            <w:rStyle w:val="a5"/>
            <w:rFonts w:cs="Times New Roman"/>
            <w:color w:val="auto"/>
            <w:szCs w:val="28"/>
            <w:u w:val="none"/>
          </w:rPr>
          <w:t>Весенне-летние календарные обряды русских, украинцев и белорусов XIX — начало XX в.</w:t>
        </w:r>
      </w:hyperlink>
      <w:r w:rsidRPr="00A13915">
        <w:rPr>
          <w:rStyle w:val="apple-converted-space"/>
          <w:rFonts w:cs="Times New Roman"/>
          <w:szCs w:val="28"/>
        </w:rPr>
        <w:t> </w:t>
      </w:r>
      <w:r w:rsidRPr="00A13915">
        <w:rPr>
          <w:rStyle w:val="citation"/>
          <w:rFonts w:cs="Times New Roman"/>
          <w:szCs w:val="28"/>
        </w:rPr>
        <w:t>Академия наук СССР,</w:t>
      </w:r>
      <w:r w:rsidRPr="00A13915">
        <w:rPr>
          <w:rStyle w:val="apple-converted-space"/>
          <w:rFonts w:cs="Times New Roman"/>
          <w:szCs w:val="28"/>
        </w:rPr>
        <w:t> </w:t>
      </w:r>
      <w:hyperlink r:id="rId60" w:tooltip="Институт этнологии и антропологии им. Н. Н. Миклухо-Маклая РАН" w:history="1">
        <w:r w:rsidRPr="00A13915">
          <w:rPr>
            <w:rStyle w:val="a5"/>
            <w:rFonts w:cs="Times New Roman"/>
            <w:color w:val="auto"/>
            <w:szCs w:val="28"/>
            <w:u w:val="none"/>
          </w:rPr>
          <w:t>Институт этнографии им. Н. Н. Миклухо-Маклая</w:t>
        </w:r>
      </w:hyperlink>
      <w:r w:rsidRPr="00A13915">
        <w:rPr>
          <w:rStyle w:val="citation"/>
          <w:rFonts w:cs="Times New Roman"/>
          <w:szCs w:val="28"/>
        </w:rPr>
        <w:t>. —</w:t>
      </w:r>
      <w:r w:rsidRPr="00A13915">
        <w:rPr>
          <w:rStyle w:val="apple-converted-space"/>
          <w:rFonts w:cs="Times New Roman"/>
          <w:szCs w:val="28"/>
        </w:rPr>
        <w:t> </w:t>
      </w:r>
      <w:r w:rsidRPr="00A13915">
        <w:rPr>
          <w:rStyle w:val="citation"/>
          <w:rFonts w:cs="Times New Roman"/>
          <w:szCs w:val="28"/>
        </w:rPr>
        <w:t>М.: Наука, 1979. — 286 с.</w:t>
      </w:r>
    </w:p>
    <w:p w:rsidR="00242874" w:rsidRPr="0085464D" w:rsidRDefault="00FD5878" w:rsidP="0085464D">
      <w:pPr>
        <w:pStyle w:val="a3"/>
        <w:numPr>
          <w:ilvl w:val="0"/>
          <w:numId w:val="10"/>
        </w:numPr>
        <w:rPr>
          <w:rFonts w:cs="Times New Roman"/>
          <w:szCs w:val="28"/>
        </w:rPr>
      </w:pPr>
      <w:hyperlink r:id="rId61" w:history="1">
        <w:r w:rsidR="00242874" w:rsidRPr="0085464D">
          <w:rPr>
            <w:rStyle w:val="a5"/>
            <w:rFonts w:cs="Times New Roman"/>
            <w:color w:val="auto"/>
            <w:szCs w:val="28"/>
            <w:shd w:val="clear" w:color="auto" w:fill="FFFFFF"/>
          </w:rPr>
          <w:t>http://fb.ru/article/147674/traditsii-eto-chto-takoe-vidyi-traditsiy---natsionalnyie-sotsialnyie-kulturnyie-religioznyie-i-drugie</w:t>
        </w:r>
      </w:hyperlink>
    </w:p>
    <w:p w:rsidR="00242874" w:rsidRDefault="0085464D" w:rsidP="00242874">
      <w:r w:rsidRPr="0085464D">
        <w:rPr>
          <w:sz w:val="28"/>
          <w:szCs w:val="28"/>
        </w:rPr>
        <w:tab/>
      </w:r>
      <w:hyperlink r:id="rId62" w:history="1">
        <w:r w:rsidRPr="0085464D">
          <w:rPr>
            <w:rStyle w:val="a5"/>
            <w:color w:val="auto"/>
            <w:sz w:val="28"/>
            <w:szCs w:val="28"/>
            <w:shd w:val="clear" w:color="auto" w:fill="FFFFFF"/>
          </w:rPr>
          <w:t>http://fb.ru/article/147674/traditsii-eto-chto-takoe-vidyi-traditsiy---natsionalnyie-sotsialnyie-</w:t>
        </w:r>
        <w:r w:rsidRPr="0085464D">
          <w:rPr>
            <w:rStyle w:val="a5"/>
            <w:color w:val="auto"/>
            <w:sz w:val="28"/>
            <w:szCs w:val="28"/>
            <w:shd w:val="clear" w:color="auto" w:fill="FFFFFF"/>
          </w:rPr>
          <w:tab/>
          <w:t>kulturnyie-religioznyie-i-drugie</w:t>
        </w:r>
      </w:hyperlink>
    </w:p>
    <w:p w:rsidR="00C57E6E" w:rsidRDefault="0085464D" w:rsidP="00242874">
      <w:r>
        <w:rPr>
          <w:sz w:val="28"/>
          <w:szCs w:val="28"/>
        </w:rPr>
        <w:tab/>
      </w:r>
      <w:hyperlink r:id="rId63" w:history="1">
        <w:r w:rsidR="00C57E6E" w:rsidRPr="00362404">
          <w:rPr>
            <w:rStyle w:val="a5"/>
            <w:color w:val="auto"/>
            <w:sz w:val="28"/>
            <w:szCs w:val="28"/>
            <w:u w:val="none"/>
            <w:shd w:val="clear" w:color="auto" w:fill="FFFFFF"/>
          </w:rPr>
          <w:t>http://fb.ru/article/45735/chto-takoe-kulturnyie-tsennosti</w:t>
        </w:r>
      </w:hyperlink>
    </w:p>
    <w:p w:rsidR="00242874" w:rsidRDefault="00242874"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Default="00E108B0" w:rsidP="00BF724B">
      <w:pPr>
        <w:pStyle w:val="a3"/>
      </w:pPr>
    </w:p>
    <w:p w:rsidR="00E108B0" w:rsidRPr="00BF724B" w:rsidRDefault="00E108B0" w:rsidP="00BF724B">
      <w:pPr>
        <w:pStyle w:val="a3"/>
      </w:pPr>
    </w:p>
    <w:sectPr w:rsidR="00E108B0" w:rsidRPr="00BF724B" w:rsidSect="00CE172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032"/>
    <w:multiLevelType w:val="hybridMultilevel"/>
    <w:tmpl w:val="3A8ED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756C58"/>
    <w:multiLevelType w:val="hybridMultilevel"/>
    <w:tmpl w:val="8EB2E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DA2CD4"/>
    <w:multiLevelType w:val="hybridMultilevel"/>
    <w:tmpl w:val="81F40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A12BCD"/>
    <w:multiLevelType w:val="hybridMultilevel"/>
    <w:tmpl w:val="1430D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EE3F4A"/>
    <w:multiLevelType w:val="multilevel"/>
    <w:tmpl w:val="83F0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D24AE1"/>
    <w:multiLevelType w:val="hybridMultilevel"/>
    <w:tmpl w:val="8E363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9B5781"/>
    <w:multiLevelType w:val="hybridMultilevel"/>
    <w:tmpl w:val="2E1A13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47078D8"/>
    <w:multiLevelType w:val="multilevel"/>
    <w:tmpl w:val="82B0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8B3ED2"/>
    <w:multiLevelType w:val="hybridMultilevel"/>
    <w:tmpl w:val="890E7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BB57F9"/>
    <w:multiLevelType w:val="hybridMultilevel"/>
    <w:tmpl w:val="78A0F4A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6"/>
  </w:num>
  <w:num w:numId="2">
    <w:abstractNumId w:val="1"/>
  </w:num>
  <w:num w:numId="3">
    <w:abstractNumId w:val="8"/>
  </w:num>
  <w:num w:numId="4">
    <w:abstractNumId w:val="9"/>
  </w:num>
  <w:num w:numId="5">
    <w:abstractNumId w:val="4"/>
  </w:num>
  <w:num w:numId="6">
    <w:abstractNumId w:val="0"/>
  </w:num>
  <w:num w:numId="7">
    <w:abstractNumId w:val="3"/>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CD"/>
    <w:rsid w:val="000619CD"/>
    <w:rsid w:val="000640AB"/>
    <w:rsid w:val="000A686E"/>
    <w:rsid w:val="000C3AA5"/>
    <w:rsid w:val="000D3C56"/>
    <w:rsid w:val="00147E26"/>
    <w:rsid w:val="00175867"/>
    <w:rsid w:val="001A7EA6"/>
    <w:rsid w:val="001C41ED"/>
    <w:rsid w:val="001D183C"/>
    <w:rsid w:val="001E7B28"/>
    <w:rsid w:val="00200FEC"/>
    <w:rsid w:val="00222267"/>
    <w:rsid w:val="00242874"/>
    <w:rsid w:val="00246DE0"/>
    <w:rsid w:val="00247CED"/>
    <w:rsid w:val="00273811"/>
    <w:rsid w:val="002C13E3"/>
    <w:rsid w:val="002F7516"/>
    <w:rsid w:val="002F7CCE"/>
    <w:rsid w:val="00322C93"/>
    <w:rsid w:val="003611BF"/>
    <w:rsid w:val="00362404"/>
    <w:rsid w:val="003656E2"/>
    <w:rsid w:val="003B3E20"/>
    <w:rsid w:val="003B7516"/>
    <w:rsid w:val="003F2F7B"/>
    <w:rsid w:val="00432A8B"/>
    <w:rsid w:val="00445966"/>
    <w:rsid w:val="004A57A8"/>
    <w:rsid w:val="004A6577"/>
    <w:rsid w:val="004B3DE9"/>
    <w:rsid w:val="004C1BA6"/>
    <w:rsid w:val="004D6FAC"/>
    <w:rsid w:val="004F2BBA"/>
    <w:rsid w:val="004F5834"/>
    <w:rsid w:val="00506B07"/>
    <w:rsid w:val="00521157"/>
    <w:rsid w:val="00536494"/>
    <w:rsid w:val="00560941"/>
    <w:rsid w:val="005C38FB"/>
    <w:rsid w:val="005C510A"/>
    <w:rsid w:val="00604749"/>
    <w:rsid w:val="00621B5B"/>
    <w:rsid w:val="00630F77"/>
    <w:rsid w:val="00632F85"/>
    <w:rsid w:val="006C4D97"/>
    <w:rsid w:val="00700435"/>
    <w:rsid w:val="00714FDD"/>
    <w:rsid w:val="007425DC"/>
    <w:rsid w:val="00774922"/>
    <w:rsid w:val="007B62D0"/>
    <w:rsid w:val="008200D6"/>
    <w:rsid w:val="008310D3"/>
    <w:rsid w:val="0085464D"/>
    <w:rsid w:val="00856A79"/>
    <w:rsid w:val="008834EF"/>
    <w:rsid w:val="008D048B"/>
    <w:rsid w:val="00904700"/>
    <w:rsid w:val="00972CC7"/>
    <w:rsid w:val="009B0378"/>
    <w:rsid w:val="009E7A35"/>
    <w:rsid w:val="00A10E67"/>
    <w:rsid w:val="00A13915"/>
    <w:rsid w:val="00A356E9"/>
    <w:rsid w:val="00AA11EA"/>
    <w:rsid w:val="00AD2930"/>
    <w:rsid w:val="00AF43C4"/>
    <w:rsid w:val="00AF7723"/>
    <w:rsid w:val="00B06833"/>
    <w:rsid w:val="00B11C95"/>
    <w:rsid w:val="00B31EF0"/>
    <w:rsid w:val="00B6727D"/>
    <w:rsid w:val="00B87C79"/>
    <w:rsid w:val="00BD4DB3"/>
    <w:rsid w:val="00BF26F2"/>
    <w:rsid w:val="00BF724B"/>
    <w:rsid w:val="00C220F9"/>
    <w:rsid w:val="00C26A0E"/>
    <w:rsid w:val="00C57E6E"/>
    <w:rsid w:val="00C6011B"/>
    <w:rsid w:val="00C73EE2"/>
    <w:rsid w:val="00C9548F"/>
    <w:rsid w:val="00C961D0"/>
    <w:rsid w:val="00CD2113"/>
    <w:rsid w:val="00CE172D"/>
    <w:rsid w:val="00D00BCA"/>
    <w:rsid w:val="00D03EC7"/>
    <w:rsid w:val="00D358D1"/>
    <w:rsid w:val="00D37095"/>
    <w:rsid w:val="00D40CF6"/>
    <w:rsid w:val="00D52E33"/>
    <w:rsid w:val="00D61C4C"/>
    <w:rsid w:val="00D83C33"/>
    <w:rsid w:val="00DC4D88"/>
    <w:rsid w:val="00DD658E"/>
    <w:rsid w:val="00DE7717"/>
    <w:rsid w:val="00E108B0"/>
    <w:rsid w:val="00E243D7"/>
    <w:rsid w:val="00E3016D"/>
    <w:rsid w:val="00E367E3"/>
    <w:rsid w:val="00E63612"/>
    <w:rsid w:val="00E63F8A"/>
    <w:rsid w:val="00E8487F"/>
    <w:rsid w:val="00EB4C32"/>
    <w:rsid w:val="00ED3499"/>
    <w:rsid w:val="00EF08F6"/>
    <w:rsid w:val="00F32483"/>
    <w:rsid w:val="00F41260"/>
    <w:rsid w:val="00FD5878"/>
    <w:rsid w:val="00FF2616"/>
    <w:rsid w:val="00FF5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CF"/>
    <w:pPr>
      <w:jc w:val="left"/>
    </w:pPr>
    <w:rPr>
      <w:rFonts w:eastAsia="MS Mincho" w:cs="Times New Roman"/>
      <w:sz w:val="24"/>
      <w:szCs w:val="24"/>
      <w:lang w:eastAsia="ja-JP"/>
    </w:rPr>
  </w:style>
  <w:style w:type="paragraph" w:styleId="2">
    <w:name w:val="heading 2"/>
    <w:basedOn w:val="a"/>
    <w:link w:val="20"/>
    <w:qFormat/>
    <w:rsid w:val="00CD211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72D"/>
  </w:style>
  <w:style w:type="paragraph" w:styleId="a4">
    <w:name w:val="Normal (Web)"/>
    <w:basedOn w:val="a"/>
    <w:rsid w:val="00FF52CF"/>
    <w:pPr>
      <w:spacing w:before="100" w:beforeAutospacing="1" w:after="100" w:afterAutospacing="1"/>
    </w:pPr>
  </w:style>
  <w:style w:type="character" w:customStyle="1" w:styleId="apple-converted-space">
    <w:name w:val="apple-converted-space"/>
    <w:basedOn w:val="a0"/>
    <w:rsid w:val="00BF724B"/>
  </w:style>
  <w:style w:type="character" w:styleId="a5">
    <w:name w:val="Hyperlink"/>
    <w:basedOn w:val="a0"/>
    <w:rsid w:val="00242874"/>
    <w:rPr>
      <w:color w:val="0000FF"/>
      <w:u w:val="single"/>
    </w:rPr>
  </w:style>
  <w:style w:type="character" w:styleId="a6">
    <w:name w:val="Emphasis"/>
    <w:basedOn w:val="a0"/>
    <w:qFormat/>
    <w:rsid w:val="00E3016D"/>
    <w:rPr>
      <w:i/>
      <w:iCs/>
    </w:rPr>
  </w:style>
  <w:style w:type="character" w:customStyle="1" w:styleId="mw-headline">
    <w:name w:val="mw-headline"/>
    <w:basedOn w:val="a0"/>
    <w:rsid w:val="00C26A0E"/>
  </w:style>
  <w:style w:type="character" w:customStyle="1" w:styleId="20">
    <w:name w:val="Заголовок 2 Знак"/>
    <w:basedOn w:val="a0"/>
    <w:link w:val="2"/>
    <w:rsid w:val="00CD2113"/>
    <w:rPr>
      <w:rFonts w:eastAsia="MS Mincho" w:cs="Times New Roman"/>
      <w:b/>
      <w:bCs/>
      <w:sz w:val="36"/>
      <w:szCs w:val="36"/>
      <w:lang w:eastAsia="ja-JP"/>
    </w:rPr>
  </w:style>
  <w:style w:type="character" w:customStyle="1" w:styleId="mw-editsection">
    <w:name w:val="mw-editsection"/>
    <w:basedOn w:val="a0"/>
    <w:rsid w:val="00CD2113"/>
  </w:style>
  <w:style w:type="character" w:customStyle="1" w:styleId="mw-editsection-bracket">
    <w:name w:val="mw-editsection-bracket"/>
    <w:basedOn w:val="a0"/>
    <w:rsid w:val="00CD2113"/>
  </w:style>
  <w:style w:type="character" w:customStyle="1" w:styleId="mw-editsection-divider">
    <w:name w:val="mw-editsection-divider"/>
    <w:basedOn w:val="a0"/>
    <w:rsid w:val="00CD2113"/>
  </w:style>
  <w:style w:type="paragraph" w:styleId="a7">
    <w:name w:val="List Paragraph"/>
    <w:basedOn w:val="a"/>
    <w:uiPriority w:val="34"/>
    <w:qFormat/>
    <w:rsid w:val="00B6727D"/>
    <w:pPr>
      <w:ind w:left="720"/>
      <w:contextualSpacing/>
    </w:pPr>
  </w:style>
  <w:style w:type="paragraph" w:customStyle="1" w:styleId="style2">
    <w:name w:val="style2"/>
    <w:basedOn w:val="a"/>
    <w:rsid w:val="00630F77"/>
    <w:pPr>
      <w:spacing w:before="100" w:beforeAutospacing="1" w:after="100" w:afterAutospacing="1"/>
    </w:pPr>
  </w:style>
  <w:style w:type="paragraph" w:customStyle="1" w:styleId="style12">
    <w:name w:val="style12"/>
    <w:basedOn w:val="a"/>
    <w:rsid w:val="00630F77"/>
    <w:pPr>
      <w:spacing w:before="100" w:beforeAutospacing="1" w:after="100" w:afterAutospacing="1"/>
    </w:pPr>
  </w:style>
  <w:style w:type="paragraph" w:customStyle="1" w:styleId="style13">
    <w:name w:val="style13"/>
    <w:basedOn w:val="a"/>
    <w:rsid w:val="00630F77"/>
    <w:pPr>
      <w:spacing w:before="100" w:beforeAutospacing="1" w:after="100" w:afterAutospacing="1"/>
    </w:pPr>
  </w:style>
  <w:style w:type="character" w:styleId="a8">
    <w:name w:val="Strong"/>
    <w:basedOn w:val="a0"/>
    <w:qFormat/>
    <w:rsid w:val="007B62D0"/>
    <w:rPr>
      <w:b/>
      <w:bCs/>
    </w:rPr>
  </w:style>
  <w:style w:type="character" w:customStyle="1" w:styleId="citation">
    <w:name w:val="citation"/>
    <w:basedOn w:val="a0"/>
    <w:rsid w:val="00A13915"/>
  </w:style>
  <w:style w:type="character" w:customStyle="1" w:styleId="nowrap">
    <w:name w:val="nowrap"/>
    <w:basedOn w:val="a0"/>
    <w:rsid w:val="00A13915"/>
  </w:style>
  <w:style w:type="character" w:customStyle="1" w:styleId="ref-info">
    <w:name w:val="ref-info"/>
    <w:basedOn w:val="a0"/>
    <w:rsid w:val="00A13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CF"/>
    <w:pPr>
      <w:jc w:val="left"/>
    </w:pPr>
    <w:rPr>
      <w:rFonts w:eastAsia="MS Mincho" w:cs="Times New Roman"/>
      <w:sz w:val="24"/>
      <w:szCs w:val="24"/>
      <w:lang w:eastAsia="ja-JP"/>
    </w:rPr>
  </w:style>
  <w:style w:type="paragraph" w:styleId="2">
    <w:name w:val="heading 2"/>
    <w:basedOn w:val="a"/>
    <w:link w:val="20"/>
    <w:qFormat/>
    <w:rsid w:val="00CD211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72D"/>
  </w:style>
  <w:style w:type="paragraph" w:styleId="a4">
    <w:name w:val="Normal (Web)"/>
    <w:basedOn w:val="a"/>
    <w:rsid w:val="00FF52CF"/>
    <w:pPr>
      <w:spacing w:before="100" w:beforeAutospacing="1" w:after="100" w:afterAutospacing="1"/>
    </w:pPr>
  </w:style>
  <w:style w:type="character" w:customStyle="1" w:styleId="apple-converted-space">
    <w:name w:val="apple-converted-space"/>
    <w:basedOn w:val="a0"/>
    <w:rsid w:val="00BF724B"/>
  </w:style>
  <w:style w:type="character" w:styleId="a5">
    <w:name w:val="Hyperlink"/>
    <w:basedOn w:val="a0"/>
    <w:rsid w:val="00242874"/>
    <w:rPr>
      <w:color w:val="0000FF"/>
      <w:u w:val="single"/>
    </w:rPr>
  </w:style>
  <w:style w:type="character" w:styleId="a6">
    <w:name w:val="Emphasis"/>
    <w:basedOn w:val="a0"/>
    <w:qFormat/>
    <w:rsid w:val="00E3016D"/>
    <w:rPr>
      <w:i/>
      <w:iCs/>
    </w:rPr>
  </w:style>
  <w:style w:type="character" w:customStyle="1" w:styleId="mw-headline">
    <w:name w:val="mw-headline"/>
    <w:basedOn w:val="a0"/>
    <w:rsid w:val="00C26A0E"/>
  </w:style>
  <w:style w:type="character" w:customStyle="1" w:styleId="20">
    <w:name w:val="Заголовок 2 Знак"/>
    <w:basedOn w:val="a0"/>
    <w:link w:val="2"/>
    <w:rsid w:val="00CD2113"/>
    <w:rPr>
      <w:rFonts w:eastAsia="MS Mincho" w:cs="Times New Roman"/>
      <w:b/>
      <w:bCs/>
      <w:sz w:val="36"/>
      <w:szCs w:val="36"/>
      <w:lang w:eastAsia="ja-JP"/>
    </w:rPr>
  </w:style>
  <w:style w:type="character" w:customStyle="1" w:styleId="mw-editsection">
    <w:name w:val="mw-editsection"/>
    <w:basedOn w:val="a0"/>
    <w:rsid w:val="00CD2113"/>
  </w:style>
  <w:style w:type="character" w:customStyle="1" w:styleId="mw-editsection-bracket">
    <w:name w:val="mw-editsection-bracket"/>
    <w:basedOn w:val="a0"/>
    <w:rsid w:val="00CD2113"/>
  </w:style>
  <w:style w:type="character" w:customStyle="1" w:styleId="mw-editsection-divider">
    <w:name w:val="mw-editsection-divider"/>
    <w:basedOn w:val="a0"/>
    <w:rsid w:val="00CD2113"/>
  </w:style>
  <w:style w:type="paragraph" w:styleId="a7">
    <w:name w:val="List Paragraph"/>
    <w:basedOn w:val="a"/>
    <w:uiPriority w:val="34"/>
    <w:qFormat/>
    <w:rsid w:val="00B6727D"/>
    <w:pPr>
      <w:ind w:left="720"/>
      <w:contextualSpacing/>
    </w:pPr>
  </w:style>
  <w:style w:type="paragraph" w:customStyle="1" w:styleId="style2">
    <w:name w:val="style2"/>
    <w:basedOn w:val="a"/>
    <w:rsid w:val="00630F77"/>
    <w:pPr>
      <w:spacing w:before="100" w:beforeAutospacing="1" w:after="100" w:afterAutospacing="1"/>
    </w:pPr>
  </w:style>
  <w:style w:type="paragraph" w:customStyle="1" w:styleId="style12">
    <w:name w:val="style12"/>
    <w:basedOn w:val="a"/>
    <w:rsid w:val="00630F77"/>
    <w:pPr>
      <w:spacing w:before="100" w:beforeAutospacing="1" w:after="100" w:afterAutospacing="1"/>
    </w:pPr>
  </w:style>
  <w:style w:type="paragraph" w:customStyle="1" w:styleId="style13">
    <w:name w:val="style13"/>
    <w:basedOn w:val="a"/>
    <w:rsid w:val="00630F77"/>
    <w:pPr>
      <w:spacing w:before="100" w:beforeAutospacing="1" w:after="100" w:afterAutospacing="1"/>
    </w:pPr>
  </w:style>
  <w:style w:type="character" w:styleId="a8">
    <w:name w:val="Strong"/>
    <w:basedOn w:val="a0"/>
    <w:qFormat/>
    <w:rsid w:val="007B62D0"/>
    <w:rPr>
      <w:b/>
      <w:bCs/>
    </w:rPr>
  </w:style>
  <w:style w:type="character" w:customStyle="1" w:styleId="citation">
    <w:name w:val="citation"/>
    <w:basedOn w:val="a0"/>
    <w:rsid w:val="00A13915"/>
  </w:style>
  <w:style w:type="character" w:customStyle="1" w:styleId="nowrap">
    <w:name w:val="nowrap"/>
    <w:basedOn w:val="a0"/>
    <w:rsid w:val="00A13915"/>
  </w:style>
  <w:style w:type="character" w:customStyle="1" w:styleId="ref-info">
    <w:name w:val="ref-info"/>
    <w:basedOn w:val="a0"/>
    <w:rsid w:val="00A13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3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XIX" TargetMode="External"/><Relationship Id="rId18" Type="http://schemas.openxmlformats.org/officeDocument/2006/relationships/hyperlink" Target="https://ru.wikipedia.org/wiki/%D0%9E%D0%B2%D1%81%D1%8F%D0%BD%D1%8B%D0%B9_%D0%BA%D0%B8%D1%81%D0%B5%D0%BB%D1%8C" TargetMode="External"/><Relationship Id="rId26" Type="http://schemas.openxmlformats.org/officeDocument/2006/relationships/hyperlink" Target="https://ru.wikipedia.org/wiki/12_%D0%B8%D1%8E%D0%BB%D1%8F" TargetMode="External"/><Relationship Id="rId39" Type="http://schemas.openxmlformats.org/officeDocument/2006/relationships/hyperlink" Target="https://ru.wikipedia.org/wiki/%D0%94%D0%BC%D0%B8%D1%82%D1%80%D0%B8%D0%B5%D0%B2_%D0%B4%D0%B5%D0%BD%D1%8C" TargetMode="External"/><Relationship Id="rId21" Type="http://schemas.openxmlformats.org/officeDocument/2006/relationships/hyperlink" Target="https://ru.wikipedia.org/wiki/%D0%A2%D1%80%D0%BE%D0%B8%D1%86%D1%8B%D0%BD_%D0%B4%D0%B5%D0%BD%D1%8C" TargetMode="External"/><Relationship Id="rId34" Type="http://schemas.openxmlformats.org/officeDocument/2006/relationships/hyperlink" Target="https://ru.wikipedia.org/wiki/%D0%9D%D0%B8%D0%BA%D0%BE%D0%BB%D0%B0%D0%B9_%D0%A7%D1%83%D0%B4%D0%BE%D1%82%D0%B2%D0%BE%D1%80%D0%B5%D1%86" TargetMode="External"/><Relationship Id="rId42" Type="http://schemas.openxmlformats.org/officeDocument/2006/relationships/hyperlink" Target="https://ru.wikipedia.org/wiki/%D0%A1%D1%82%D0%B0%D1%80%D1%8B%D0%B9_%D1%81%D1%82%D0%B8%D0%BB%D1%8C" TargetMode="External"/><Relationship Id="rId47" Type="http://schemas.openxmlformats.org/officeDocument/2006/relationships/hyperlink" Target="https://ru.wikipedia.org/wiki/%D0%A0%D0%B5%D0%BC%D0%B5%D1%81%D0%BB%D0%B0" TargetMode="External"/><Relationship Id="rId50" Type="http://schemas.openxmlformats.org/officeDocument/2006/relationships/hyperlink" Target="https://ru.wikipedia.org/wiki/%D0%94%D0%B8%D0%B0%D0%BB%D0%B5%D0%BA%D1%82" TargetMode="External"/><Relationship Id="rId55" Type="http://schemas.openxmlformats.org/officeDocument/2006/relationships/hyperlink" Target="https://ru.wikipedia.org/wiki/%D0%A0%D1%83%D0%BA%D0%BE%D0%B1%D0%B8%D1%82%D0%B8%D0%B5" TargetMode="External"/><Relationship Id="rId63" Type="http://schemas.openxmlformats.org/officeDocument/2006/relationships/hyperlink" Target="http://fb.ru/article/45735/chto-takoe-kulturnyie-tsennosti" TargetMode="External"/><Relationship Id="rId7" Type="http://schemas.openxmlformats.org/officeDocument/2006/relationships/hyperlink" Target="https://commons.wikimedia.org/wiki/File:1921._%D0%9D%D0%B0_%D0%9A%D1%83%D0%BF%D0%B0%D0%BB%D0%BB%D0%B5.jpg?uselang=ru" TargetMode="External"/><Relationship Id="rId2" Type="http://schemas.openxmlformats.org/officeDocument/2006/relationships/styles" Target="styles.xml"/><Relationship Id="rId16" Type="http://schemas.openxmlformats.org/officeDocument/2006/relationships/hyperlink" Target="https://ru.wikipedia.org/wiki/%D0%A4%D0%B0%D0%B9%D0%BB:%D0%A0%D0%B0%D0%B4%D0%B0%D0%BD%D0%B8%D1%86%D0%B0.JPG" TargetMode="External"/><Relationship Id="rId20" Type="http://schemas.openxmlformats.org/officeDocument/2006/relationships/hyperlink" Target="https://ru.wikipedia.org/wiki/%D0%97%D0%BD%D0%B0%D1%85%D0%B0%D1%80%D1%81%D1%82%D0%B2%D0%BE" TargetMode="External"/><Relationship Id="rId29" Type="http://schemas.openxmlformats.org/officeDocument/2006/relationships/hyperlink" Target="https://ru.wikipedia.org/wiki/%D0%9A%D1%83%D0%BC%D0%BB%D0%B5%D0%BD%D0%B8%D0%B5" TargetMode="External"/><Relationship Id="rId41" Type="http://schemas.openxmlformats.org/officeDocument/2006/relationships/hyperlink" Target="https://ru.wikipedia.org/wiki/%D0%9A%D1%83%D1%82%D1%8C%D1%8F" TargetMode="External"/><Relationship Id="rId54" Type="http://schemas.openxmlformats.org/officeDocument/2006/relationships/hyperlink" Target="https://ru.wikipedia.org/wiki/%D0%A1%D0%BC%D0%BE%D1%82%D1%80%D0%B8%D0%BD%D1%8B" TargetMode="External"/><Relationship Id="rId62" Type="http://schemas.openxmlformats.org/officeDocument/2006/relationships/hyperlink" Target="http://fb.ru/article/147674/traditsii-eto-chto-takoe-vidyi-traditsiy---natsionalnyie-sotsialnyie-%09kulturnyie-religioznyie-i-drugi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wikipedia.org/wiki/%D0%A5%D0%BB%D0%B5%D0%B2" TargetMode="External"/><Relationship Id="rId24" Type="http://schemas.openxmlformats.org/officeDocument/2006/relationships/hyperlink" Target="https://ru.wikipedia.org/wiki/%D0%A7%D0%B5%D1%80%D0%BD%D0%BE%D0%B1%D1%8B%D0%BB%D1%8C%D0%BD%D0%B8%D0%BA" TargetMode="External"/><Relationship Id="rId32" Type="http://schemas.openxmlformats.org/officeDocument/2006/relationships/hyperlink" Target="https://ru.wikipedia.org/wiki/%D0%94%D0%BE%D0%B6%D0%B8%D0%BD%D0%BA%D0%B8" TargetMode="External"/><Relationship Id="rId37" Type="http://schemas.openxmlformats.org/officeDocument/2006/relationships/hyperlink" Target="https://ru.wikipedia.org/wiki/%D0%9F%D1%80%D0%B5%D0%BE%D0%B1%D1%80%D0%B0%D0%B6%D0%B5%D0%BD%D0%B8%D0%B5_%D0%93%D0%BE%D1%81%D0%BF%D0%BE%D0%B4%D0%BD%D0%B5" TargetMode="External"/><Relationship Id="rId40" Type="http://schemas.openxmlformats.org/officeDocument/2006/relationships/hyperlink" Target="https://ru.wikipedia.org/wiki/%D0%9E%D1%81%D0%B5%D0%BD%D0%B8%D0%BD%D1%8B" TargetMode="External"/><Relationship Id="rId45" Type="http://schemas.openxmlformats.org/officeDocument/2006/relationships/hyperlink" Target="https://ru.wikipedia.org/w/index.php?title=%D0%9D%D1%80%D0%B0%D0%B2%D1%81%D1%82%D0%B2%D0%B5%D0%BD%D0%BD%D1%8B%D0%B5_%D1%86%D0%B5%D0%BD%D0%BD%D0%BE%D1%81%D1%82%D0%B8&amp;action=edit&amp;redlink=1" TargetMode="External"/><Relationship Id="rId53" Type="http://schemas.openxmlformats.org/officeDocument/2006/relationships/hyperlink" Target="https://ru.wikipedia.org/wiki/%D0%A1%D0%B2%D0%B0%D1%82%D0%BE%D0%B2%D1%81%D1%82%D0%B2%D0%BE" TargetMode="External"/><Relationship Id="rId58" Type="http://schemas.openxmlformats.org/officeDocument/2006/relationships/hyperlink" Target="http://mirknig.com/knigi/history/1181437271-proishozhdenie-i-istoriya-belorusskoy-svadebnoy-obryadnosti.html" TargetMode="External"/><Relationship Id="rId5" Type="http://schemas.openxmlformats.org/officeDocument/2006/relationships/webSettings" Target="webSettings.xml"/><Relationship Id="rId15" Type="http://schemas.openxmlformats.org/officeDocument/2006/relationships/hyperlink" Target="https://ru.wikipedia.org/wiki/%D0%92%D0%BE%D0%BB%D0%BE%D1%87%D1%91%D0%B1%D0%BD%D0%B8%D0%BA%D0%B8" TargetMode="External"/><Relationship Id="rId23" Type="http://schemas.openxmlformats.org/officeDocument/2006/relationships/hyperlink" Target="https://ru.wikipedia.org/wiki/%D0%9F%D0%BE%D0%BB%D1%8B%D0%BD%D1%8C" TargetMode="External"/><Relationship Id="rId28" Type="http://schemas.openxmlformats.org/officeDocument/2006/relationships/hyperlink" Target="https://ru.wikipedia.org/wiki/%D0%90%D0%BF%D0%BE%D1%81%D1%82%D0%BE%D0%BB_%D0%9F%D0%B0%D0%B2%D0%B5%D0%BB" TargetMode="External"/><Relationship Id="rId36" Type="http://schemas.openxmlformats.org/officeDocument/2006/relationships/hyperlink" Target="https://ru.wikipedia.org/wiki/19_%D0%B0%D0%B2%D0%B3%D1%83%D1%81%D1%82%D0%B0" TargetMode="External"/><Relationship Id="rId49" Type="http://schemas.openxmlformats.org/officeDocument/2006/relationships/hyperlink" Target="https://ru.wikipedia.org/wiki/%D0%AF%D0%B7%D1%8B%D0%BA" TargetMode="External"/><Relationship Id="rId57" Type="http://schemas.openxmlformats.org/officeDocument/2006/relationships/hyperlink" Target="https://ru.wikipedia.org/wiki/%D0%9F%D0%BE%D0%BB%D0%B5%D1%81%D1%8C%D0%B5" TargetMode="External"/><Relationship Id="rId61" Type="http://schemas.openxmlformats.org/officeDocument/2006/relationships/hyperlink" Target="http://fb.ru/article/147674/traditsii-eto-chto-takoe-vidyi-traditsiy---natsionalnyie-sotsialnyie-kulturnyie-religioznyie-i-drugie" TargetMode="External"/><Relationship Id="rId10" Type="http://schemas.openxmlformats.org/officeDocument/2006/relationships/hyperlink" Target="https://ru.wikipedia.org/wiki/%D0%93%D1%83%D0%BC%D0%BD%D0%BE" TargetMode="External"/><Relationship Id="rId19" Type="http://schemas.openxmlformats.org/officeDocument/2006/relationships/hyperlink" Target="https://ru.wikipedia.org/wiki/6_%D0%BC%D0%B0%D1%8F" TargetMode="External"/><Relationship Id="rId31" Type="http://schemas.openxmlformats.org/officeDocument/2006/relationships/hyperlink" Target="https://ru.wikipedia.org/wiki/%D0%9F%D0%B5%D1%80%D1%83%D0%BD" TargetMode="External"/><Relationship Id="rId44" Type="http://schemas.openxmlformats.org/officeDocument/2006/relationships/hyperlink" Target="https://ru.wikipedia.org/w/index.php?title=%D0%AD%D1%81%D1%82%D0%B5%D1%82%D0%B8%D1%87%D0%B5%D1%81%D0%BA%D0%B8%D0%B5_%D0%B8%D0%B4%D0%B5%D0%B0%D0%BB%D1%8B&amp;action=edit&amp;redlink=1" TargetMode="External"/><Relationship Id="rId52" Type="http://schemas.openxmlformats.org/officeDocument/2006/relationships/hyperlink" Target="https://ru.wikipedia.org/wiki/%D0%A4%D0%BE%D0%BB%D1%8C%D0%BA%D0%BB%D0%BE%D1%80" TargetMode="External"/><Relationship Id="rId60" Type="http://schemas.openxmlformats.org/officeDocument/2006/relationships/hyperlink" Target="https://ru.wikipedia.org/wiki/%D0%98%D0%BD%D1%81%D1%82%D0%B8%D1%82%D1%83%D1%82_%D1%8D%D1%82%D0%BD%D0%BE%D0%BB%D0%BE%D0%B3%D0%B8%D0%B8_%D0%B8_%D0%B0%D0%BD%D1%82%D1%80%D0%BE%D0%BF%D0%BE%D0%BB%D0%BE%D0%B3%D0%B8%D0%B8_%D0%B8%D0%BC._%D0%9D._%D0%9D._%D0%9C%D0%B8%D0%BA%D0%BB%D1%83%D1%85%D0%BE-%D0%9C%D0%B0%D0%BA%D0%BB%D0%B0%D1%8F_%D0%A0%D0%90%D0%9D"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15_%D1%84%D0%B5%D0%B2%D1%80%D0%B0%D0%BB%D1%8F" TargetMode="External"/><Relationship Id="rId14" Type="http://schemas.openxmlformats.org/officeDocument/2006/relationships/hyperlink" Target="https://ru.wikipedia.org/wiki/%D0%91%D0%BB%D0%B0%D0%B3%D0%BE%D0%B2%D0%B5%D1%89%D0%B5%D0%BD%D1%8C%D0%B5%D0%B2_%D0%B4%D0%B5%D0%BD%D1%8C" TargetMode="External"/><Relationship Id="rId22" Type="http://schemas.openxmlformats.org/officeDocument/2006/relationships/hyperlink" Target="https://ru.wikipedia.org/wiki/%D0%A4%D0%B0%D0%B9%D0%BB:1921._%D0%9D%D0%B0_%D0%9A%D1%83%D0%BF%D0%B0%D0%BB%D0%BB%D0%B5.jpg" TargetMode="External"/><Relationship Id="rId27" Type="http://schemas.openxmlformats.org/officeDocument/2006/relationships/hyperlink" Target="https://ru.wikipedia.org/wiki/%D0%90%D0%BF%D0%BE%D1%81%D1%82%D0%BE%D0%BB_%D0%9F%D1%91%D1%82%D1%80" TargetMode="External"/><Relationship Id="rId30" Type="http://schemas.openxmlformats.org/officeDocument/2006/relationships/hyperlink" Target="https://ru.wikipedia.org/wiki/2_%D0%B0%D0%B2%D0%B3%D1%83%D1%81%D1%82%D0%B0" TargetMode="External"/><Relationship Id="rId35" Type="http://schemas.openxmlformats.org/officeDocument/2006/relationships/hyperlink" Target="https://ru.wikipedia.org/wiki/%D0%A4%D0%B0%D0%B9%D0%BB:Apple_pie.jpg" TargetMode="External"/><Relationship Id="rId43" Type="http://schemas.openxmlformats.org/officeDocument/2006/relationships/hyperlink" Target="https://ru.wikipedia.org/w/index.php?title=%D0%9D%D1%80%D0%B0%D0%B2%D1%81%D1%82%D0%B2%D0%B5%D0%BD%D0%BD%D1%8B%D0%B5_%D0%B8%D0%B4%D0%B5%D0%B0%D0%BB%D1%8B&amp;action=edit&amp;redlink=1" TargetMode="External"/><Relationship Id="rId48" Type="http://schemas.openxmlformats.org/officeDocument/2006/relationships/hyperlink" Target="https://ru.wikipedia.org/w/index.php?title=%D0%9F%D1%80%D0%BE%D0%B8%D0%B7%D0%B2%D0%B5%D0%B4%D0%B5%D0%BD%D0%B8%D1%8F_%D0%BA%D1%83%D0%BB%D1%8C%D1%82%D1%83%D1%80%D1%8B_%D0%B8_%D0%B8%D1%81%D0%BA%D1%83%D1%81%D1%81%D1%82%D0%B2%D0%B0&amp;action=edit&amp;redlink=1" TargetMode="External"/><Relationship Id="rId56" Type="http://schemas.openxmlformats.org/officeDocument/2006/relationships/hyperlink" Target="https://ru.wikipedia.org/wiki/%D0%94%D0%B5%D0%B2%D0%B8%D1%87%D0%BD%D0%B8%D0%BA"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s://ru.wikipedia.org/wiki/%D0%93%D0%BE%D0%B2%D0%BE%D1%80" TargetMode="External"/><Relationship Id="rId3" Type="http://schemas.microsoft.com/office/2007/relationships/stylesWithEffects" Target="stylesWithEffects.xml"/><Relationship Id="rId12" Type="http://schemas.openxmlformats.org/officeDocument/2006/relationships/hyperlink" Target="https://ru.wikipedia.org/wiki/%D0%9C%D0%B0%D1%81%D0%BB%D0%B5%D0%BD%D0%B8%D1%86%D0%B0" TargetMode="External"/><Relationship Id="rId17" Type="http://schemas.openxmlformats.org/officeDocument/2006/relationships/hyperlink" Target="https://ru.wikipedia.org/wiki/%D0%A0%D1%83%D1%88%D0%BD%D0%B8%D0%BA" TargetMode="External"/><Relationship Id="rId25" Type="http://schemas.openxmlformats.org/officeDocument/2006/relationships/hyperlink" Target="https://ru.wikipedia.org/wiki/%D0%9A%D0%B0%D0%BC%D0%BD%D0%B5%D0%BB%D0%BE%D0%BC%D0%BA%D0%B0" TargetMode="External"/><Relationship Id="rId33" Type="http://schemas.openxmlformats.org/officeDocument/2006/relationships/hyperlink" Target="https://ru.wikipedia.org/wiki/%D0%91%D0%BE%D0%B3%D0%BE%D1%80%D0%BE%D0%B4%D0%B8%D1%86%D0%B0" TargetMode="External"/><Relationship Id="rId38" Type="http://schemas.openxmlformats.org/officeDocument/2006/relationships/hyperlink" Target="https://ru.wikipedia.org/wiki/%D0%A4%D0%B0%D0%B9%D0%BB:Dziady_(silver_coin)r.png" TargetMode="External"/><Relationship Id="rId46" Type="http://schemas.openxmlformats.org/officeDocument/2006/relationships/hyperlink" Target="https://ru.wikipedia.org/wiki/%D0%A5%D1%83%D0%B4%D0%BE%D0%B6%D0%B5%D1%81%D1%82%D0%B2%D0%B5%D0%BD%D0%BD%D1%8B%D0%B5_%D0%BF%D1%80%D0%BE%D0%BC%D1%8B%D1%81%D0%BB%D1%8B" TargetMode="External"/><Relationship Id="rId59" Type="http://schemas.openxmlformats.org/officeDocument/2006/relationships/hyperlink" Target="http://www.bolesmir.ru/index.php?content=text&amp;name=o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5250</Words>
  <Characters>29925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2017-07-21T11:57:00Z</cp:lastPrinted>
  <dcterms:created xsi:type="dcterms:W3CDTF">2017-07-21T08:19:00Z</dcterms:created>
  <dcterms:modified xsi:type="dcterms:W3CDTF">2021-06-04T11:22:00Z</dcterms:modified>
</cp:coreProperties>
</file>